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pPr w:leftFromText="141" w:rightFromText="141" w:vertAnchor="page" w:horzAnchor="page" w:tblpX="318" w:tblpY="763"/>
        <w:tblW w:w="15167" w:type="dxa"/>
        <w:tblLook w:val="04A0" w:firstRow="1" w:lastRow="0" w:firstColumn="1" w:lastColumn="0" w:noHBand="0" w:noVBand="1"/>
      </w:tblPr>
      <w:tblGrid>
        <w:gridCol w:w="2417"/>
        <w:gridCol w:w="1325"/>
        <w:gridCol w:w="2574"/>
        <w:gridCol w:w="1433"/>
        <w:gridCol w:w="1699"/>
        <w:gridCol w:w="2669"/>
        <w:gridCol w:w="1523"/>
        <w:gridCol w:w="1527"/>
      </w:tblGrid>
      <w:tr w:rsidR="00081E53" w:rsidRPr="00BC1B6F" w14:paraId="3B312E68" w14:textId="77777777" w:rsidTr="00E918ED">
        <w:tc>
          <w:tcPr>
            <w:tcW w:w="2437" w:type="dxa"/>
            <w:shd w:val="clear" w:color="auto" w:fill="9CC2E5" w:themeFill="accent5" w:themeFillTint="99"/>
          </w:tcPr>
          <w:p w14:paraId="10447E66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49905574"/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</w:t>
            </w:r>
          </w:p>
          <w:p w14:paraId="2EB1BC63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de</w:t>
            </w:r>
          </w:p>
          <w:p w14:paraId="7394F7AE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 xml:space="preserve">Prestación de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S</w:t>
            </w:r>
            <w:r w:rsidRPr="00BC1B6F">
              <w:rPr>
                <w:rFonts w:cstheme="minorHAnsi"/>
                <w:b/>
                <w:bCs/>
                <w:sz w:val="24"/>
                <w:szCs w:val="24"/>
              </w:rPr>
              <w:t>ervicios</w:t>
            </w:r>
          </w:p>
          <w:p w14:paraId="34EEC69F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2023</w:t>
            </w:r>
            <w:r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32" w:type="dxa"/>
            <w:shd w:val="clear" w:color="auto" w:fill="9CC2E5" w:themeFill="accent5" w:themeFillTint="99"/>
          </w:tcPr>
          <w:p w14:paraId="474697B4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Fecha de la erogación.</w:t>
            </w:r>
          </w:p>
        </w:tc>
        <w:tc>
          <w:tcPr>
            <w:tcW w:w="2908" w:type="dxa"/>
            <w:shd w:val="clear" w:color="auto" w:fill="9CC2E5" w:themeFill="accent5" w:themeFillTint="99"/>
          </w:tcPr>
          <w:p w14:paraId="7A36BB57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Monto de la erogación.</w:t>
            </w:r>
          </w:p>
        </w:tc>
        <w:tc>
          <w:tcPr>
            <w:tcW w:w="1433" w:type="dxa"/>
            <w:shd w:val="clear" w:color="auto" w:fill="9CC2E5" w:themeFill="accent5" w:themeFillTint="99"/>
          </w:tcPr>
          <w:p w14:paraId="20BDE87A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Partida de la erogación.</w:t>
            </w:r>
          </w:p>
        </w:tc>
        <w:tc>
          <w:tcPr>
            <w:tcW w:w="1699" w:type="dxa"/>
            <w:shd w:val="clear" w:color="auto" w:fill="9CC2E5" w:themeFill="accent5" w:themeFillTint="99"/>
          </w:tcPr>
          <w:p w14:paraId="308C4B24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Nombre y/o razón social de la empresa, institución y/o individuos.</w:t>
            </w:r>
          </w:p>
        </w:tc>
        <w:tc>
          <w:tcPr>
            <w:tcW w:w="2307" w:type="dxa"/>
            <w:shd w:val="clear" w:color="auto" w:fill="9CC2E5" w:themeFill="accent5" w:themeFillTint="99"/>
          </w:tcPr>
          <w:p w14:paraId="112B6E1C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Concepto de cada una de las asesorías (cuando se trate de estudios o investigaciones deberá señalarse el tema específico).</w:t>
            </w:r>
          </w:p>
        </w:tc>
        <w:tc>
          <w:tcPr>
            <w:tcW w:w="1523" w:type="dxa"/>
            <w:shd w:val="clear" w:color="auto" w:fill="9CC2E5" w:themeFill="accent5" w:themeFillTint="99"/>
          </w:tcPr>
          <w:p w14:paraId="4A2BED55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Resultados de las asesorías (informes o reportes).</w:t>
            </w:r>
          </w:p>
        </w:tc>
        <w:tc>
          <w:tcPr>
            <w:tcW w:w="1528" w:type="dxa"/>
            <w:shd w:val="clear" w:color="auto" w:fill="9CC2E5" w:themeFill="accent5" w:themeFillTint="99"/>
          </w:tcPr>
          <w:p w14:paraId="123CA275" w14:textId="77777777" w:rsidR="00081E53" w:rsidRPr="00BC1B6F" w:rsidRDefault="00081E53" w:rsidP="00C131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integro.</w:t>
            </w:r>
          </w:p>
        </w:tc>
      </w:tr>
      <w:tr w:rsidR="00081E53" w:rsidRPr="00BC1B6F" w14:paraId="6B2D66D7" w14:textId="77777777" w:rsidTr="00E918ED">
        <w:tc>
          <w:tcPr>
            <w:tcW w:w="2437" w:type="dxa"/>
            <w:shd w:val="clear" w:color="auto" w:fill="auto"/>
          </w:tcPr>
          <w:p w14:paraId="4788F64E" w14:textId="459F3BA5" w:rsidR="00081E53" w:rsidRPr="00081E53" w:rsidRDefault="00081E53" w:rsidP="00C1314A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 xml:space="preserve">Contrato de prestación de servicios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técnicos</w:t>
            </w:r>
            <w:r w:rsidRPr="00BC1B6F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32" w:type="dxa"/>
            <w:shd w:val="clear" w:color="auto" w:fill="auto"/>
          </w:tcPr>
          <w:p w14:paraId="6C5DE39A" w14:textId="622F769C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02 de enero del 2024.</w:t>
            </w:r>
          </w:p>
        </w:tc>
        <w:tc>
          <w:tcPr>
            <w:tcW w:w="2908" w:type="dxa"/>
            <w:shd w:val="clear" w:color="auto" w:fill="auto"/>
          </w:tcPr>
          <w:p w14:paraId="68F17FE8" w14:textId="3C681D05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$9,180.00 </w:t>
            </w:r>
            <w:r w:rsidR="00E10E8C">
              <w:rPr>
                <w:rFonts w:cstheme="minorHAnsi"/>
                <w:sz w:val="24"/>
                <w:szCs w:val="24"/>
              </w:rPr>
              <w:t>de forma mensual.</w:t>
            </w:r>
          </w:p>
        </w:tc>
        <w:tc>
          <w:tcPr>
            <w:tcW w:w="1433" w:type="dxa"/>
            <w:shd w:val="clear" w:color="auto" w:fill="auto"/>
          </w:tcPr>
          <w:p w14:paraId="13C4D5F4" w14:textId="4216194C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0150AFFC" w14:textId="1189C28E" w:rsidR="00081E53" w:rsidRPr="00AA708B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0C2F78">
              <w:rPr>
                <w:rFonts w:cstheme="minorHAnsi"/>
                <w:b/>
                <w:bCs/>
                <w:sz w:val="24"/>
                <w:szCs w:val="24"/>
              </w:rPr>
              <w:t>C. RAFAEL MACÍAS SÁNCHEZ.</w:t>
            </w:r>
          </w:p>
        </w:tc>
        <w:tc>
          <w:tcPr>
            <w:tcW w:w="2307" w:type="dxa"/>
            <w:shd w:val="clear" w:color="auto" w:fill="auto"/>
          </w:tcPr>
          <w:p w14:paraId="0F7C0ED2" w14:textId="09422865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Servicios en materia de albañilería y mecánica, así como </w:t>
            </w:r>
            <w:r w:rsidRPr="00BC1B6F">
              <w:rPr>
                <w:rFonts w:cstheme="minorHAnsi"/>
                <w:sz w:val="24"/>
                <w:szCs w:val="24"/>
              </w:rPr>
              <w:t>reparaciones mecánicas en general de automóviles y camiones.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shd w:val="clear" w:color="auto" w:fill="auto"/>
          </w:tcPr>
          <w:p w14:paraId="25515194" w14:textId="16876ED4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</w:t>
            </w:r>
          </w:p>
        </w:tc>
        <w:tc>
          <w:tcPr>
            <w:tcW w:w="1528" w:type="dxa"/>
            <w:shd w:val="clear" w:color="auto" w:fill="auto"/>
          </w:tcPr>
          <w:p w14:paraId="3BB35E17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081E53" w:rsidRPr="00BC1B6F" w14:paraId="3B1B47E4" w14:textId="77777777" w:rsidTr="00E918ED">
        <w:tc>
          <w:tcPr>
            <w:tcW w:w="2437" w:type="dxa"/>
            <w:shd w:val="clear" w:color="auto" w:fill="auto"/>
          </w:tcPr>
          <w:p w14:paraId="47CF3D64" w14:textId="6FC9BC90" w:rsidR="00081E53" w:rsidRPr="00BC1B6F" w:rsidRDefault="00081E53" w:rsidP="00081E53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 xml:space="preserve">Contrato de prestación de servicios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profesionales</w:t>
            </w:r>
            <w:r w:rsidRPr="00BC1B6F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  <w:p w14:paraId="747305C2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BB0DAE9" w14:textId="1290F16D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01 de enero del 202</w:t>
            </w:r>
            <w:r>
              <w:rPr>
                <w:rFonts w:cstheme="minorHAnsi"/>
                <w:sz w:val="24"/>
                <w:szCs w:val="24"/>
              </w:rPr>
              <w:t>4</w:t>
            </w:r>
            <w:r w:rsidRPr="00BC1B6F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908" w:type="dxa"/>
            <w:shd w:val="clear" w:color="auto" w:fill="auto"/>
          </w:tcPr>
          <w:p w14:paraId="4ACB0B2A" w14:textId="36DE731A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$18,000.00 de forma mensual.</w:t>
            </w:r>
          </w:p>
        </w:tc>
        <w:tc>
          <w:tcPr>
            <w:tcW w:w="1433" w:type="dxa"/>
            <w:shd w:val="clear" w:color="auto" w:fill="auto"/>
          </w:tcPr>
          <w:p w14:paraId="6A782119" w14:textId="77777777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1D9AA9EE" w14:textId="6368B058" w:rsidR="00081E53" w:rsidRPr="00AA708B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AA708B">
              <w:rPr>
                <w:rFonts w:cstheme="minorHAnsi"/>
                <w:b/>
                <w:bCs/>
                <w:sz w:val="24"/>
                <w:szCs w:val="24"/>
              </w:rPr>
              <w:t xml:space="preserve">C.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MARTIN CRUZ RUIZ.</w:t>
            </w:r>
          </w:p>
        </w:tc>
        <w:tc>
          <w:tcPr>
            <w:tcW w:w="2307" w:type="dxa"/>
            <w:shd w:val="clear" w:color="auto" w:fill="auto"/>
          </w:tcPr>
          <w:p w14:paraId="5175CDE0" w14:textId="226FFB69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Servicio</w:t>
            </w:r>
            <w:r>
              <w:rPr>
                <w:rFonts w:cstheme="minorHAnsi"/>
                <w:sz w:val="24"/>
                <w:szCs w:val="24"/>
              </w:rPr>
              <w:t xml:space="preserve">s </w:t>
            </w:r>
            <w:r w:rsidRPr="00BC1B6F">
              <w:rPr>
                <w:rFonts w:cstheme="minorHAnsi"/>
                <w:sz w:val="24"/>
                <w:szCs w:val="24"/>
              </w:rPr>
              <w:t>profesional</w:t>
            </w:r>
            <w:r>
              <w:rPr>
                <w:rFonts w:cstheme="minorHAnsi"/>
                <w:sz w:val="24"/>
                <w:szCs w:val="24"/>
              </w:rPr>
              <w:t>es en materia de consultoría y asesoría técnica en ramo de administración y supervisión de construcción de obras para el tratamiento de distribución y suministro de agua, drenaje, alcantarillado, y saneamiento en las áreas que conforman la subdirección técnica del organismo.</w:t>
            </w:r>
            <w:r w:rsidRPr="00BC1B6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shd w:val="clear" w:color="auto" w:fill="auto"/>
          </w:tcPr>
          <w:p w14:paraId="2F67EFFB" w14:textId="77777777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416E2F59" w14:textId="77777777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081E53" w:rsidRPr="00BC1B6F" w14:paraId="726C436C" w14:textId="77777777" w:rsidTr="00E918ED">
        <w:tc>
          <w:tcPr>
            <w:tcW w:w="2437" w:type="dxa"/>
            <w:shd w:val="clear" w:color="auto" w:fill="auto"/>
          </w:tcPr>
          <w:p w14:paraId="20A1D883" w14:textId="77777777" w:rsidR="00081E53" w:rsidRPr="00BC1B6F" w:rsidRDefault="00081E53" w:rsidP="00081E53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lastRenderedPageBreak/>
              <w:t>Contrato de prestación de servicios.</w:t>
            </w:r>
          </w:p>
          <w:p w14:paraId="7BFBD587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73BA83D" w14:textId="5CBEA75B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 de enero de 2024.</w:t>
            </w:r>
          </w:p>
        </w:tc>
        <w:tc>
          <w:tcPr>
            <w:tcW w:w="2908" w:type="dxa"/>
            <w:shd w:val="clear" w:color="auto" w:fill="auto"/>
          </w:tcPr>
          <w:p w14:paraId="16B1D9F2" w14:textId="5989048F" w:rsidR="00081E53" w:rsidRPr="00081E53" w:rsidRDefault="00081E53" w:rsidP="00081E53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$</w:t>
            </w:r>
            <w:r w:rsidR="00E10E8C">
              <w:rPr>
                <w:rFonts w:cstheme="minorHAnsi"/>
                <w:sz w:val="24"/>
                <w:szCs w:val="24"/>
              </w:rPr>
              <w:t>54,397.77</w:t>
            </w:r>
          </w:p>
        </w:tc>
        <w:tc>
          <w:tcPr>
            <w:tcW w:w="1433" w:type="dxa"/>
            <w:shd w:val="clear" w:color="auto" w:fill="auto"/>
          </w:tcPr>
          <w:p w14:paraId="4002CBB7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464E0B2A" w14:textId="28C9EB7B" w:rsidR="00081E53" w:rsidRPr="000C2F78" w:rsidRDefault="00E10E8C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CORPORATIVO DE SERVICIOS INTEGRAL DE OCCIDENTE.</w:t>
            </w:r>
          </w:p>
        </w:tc>
        <w:tc>
          <w:tcPr>
            <w:tcW w:w="2307" w:type="dxa"/>
            <w:shd w:val="clear" w:color="auto" w:fill="auto"/>
          </w:tcPr>
          <w:p w14:paraId="3B0F2260" w14:textId="0B761A90" w:rsidR="00081E53" w:rsidRPr="00BC1B6F" w:rsidRDefault="00E10E8C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Prestación de servicios profesionales en materia de seguridad privada para las instalaciones de SAPAZA.</w:t>
            </w:r>
          </w:p>
        </w:tc>
        <w:tc>
          <w:tcPr>
            <w:tcW w:w="1523" w:type="dxa"/>
            <w:shd w:val="clear" w:color="auto" w:fill="auto"/>
          </w:tcPr>
          <w:p w14:paraId="4EA687BA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65B1D604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bookmarkEnd w:id="0"/>
      <w:tr w:rsidR="00081E53" w:rsidRPr="00BC1B6F" w14:paraId="737BBF72" w14:textId="77777777" w:rsidTr="00E918ED">
        <w:tc>
          <w:tcPr>
            <w:tcW w:w="2437" w:type="dxa"/>
            <w:shd w:val="clear" w:color="auto" w:fill="auto"/>
          </w:tcPr>
          <w:p w14:paraId="3E637C9F" w14:textId="77777777" w:rsidR="00081E53" w:rsidRPr="00BC1B6F" w:rsidRDefault="00081E53" w:rsidP="00081E53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  <w:p w14:paraId="09B0B94E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BC19B22" w14:textId="476D3887" w:rsidR="00081E53" w:rsidRPr="00BC1B6F" w:rsidRDefault="00E10E8C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 de junio de 2024.</w:t>
            </w:r>
          </w:p>
        </w:tc>
        <w:tc>
          <w:tcPr>
            <w:tcW w:w="2908" w:type="dxa"/>
            <w:shd w:val="clear" w:color="auto" w:fill="auto"/>
          </w:tcPr>
          <w:p w14:paraId="2D69513A" w14:textId="233BDAFC" w:rsidR="00E10E8C" w:rsidRPr="00E10E8C" w:rsidRDefault="00081E53" w:rsidP="00E10E8C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$</w:t>
            </w:r>
            <w:r w:rsidR="00E10E8C">
              <w:rPr>
                <w:rFonts w:cstheme="minorHAnsi"/>
                <w:sz w:val="24"/>
                <w:szCs w:val="24"/>
              </w:rPr>
              <w:t>198,801.58</w:t>
            </w:r>
          </w:p>
        </w:tc>
        <w:tc>
          <w:tcPr>
            <w:tcW w:w="1433" w:type="dxa"/>
            <w:shd w:val="clear" w:color="auto" w:fill="auto"/>
          </w:tcPr>
          <w:p w14:paraId="3C5DEACC" w14:textId="5E8E7BF0" w:rsidR="00081E53" w:rsidRPr="00BC1B6F" w:rsidRDefault="00E10E8C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569</w:t>
            </w:r>
          </w:p>
        </w:tc>
        <w:tc>
          <w:tcPr>
            <w:tcW w:w="1699" w:type="dxa"/>
            <w:shd w:val="clear" w:color="auto" w:fill="auto"/>
          </w:tcPr>
          <w:p w14:paraId="7A056DF2" w14:textId="053476BE" w:rsidR="00081E53" w:rsidRPr="000C2F78" w:rsidRDefault="00E10E8C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ALAN LEX RODRIGUEZ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RODRIGUEZ</w:t>
            </w:r>
            <w:proofErr w:type="spellEnd"/>
          </w:p>
        </w:tc>
        <w:tc>
          <w:tcPr>
            <w:tcW w:w="2307" w:type="dxa"/>
            <w:shd w:val="clear" w:color="auto" w:fill="auto"/>
          </w:tcPr>
          <w:p w14:paraId="4A6CAB04" w14:textId="4759056C" w:rsidR="00081E53" w:rsidRPr="00BC1B6F" w:rsidRDefault="00E10E8C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Prestación del suministro e instalación de un sistema fotovoltaico interconectado a la red con una potencia fotovoltaica instalada de 15,400 watts compuesta por 24 módulos fotovoltaicos con potencia de 550 watts, 6 micro inversores centrales marca </w:t>
            </w:r>
            <w:proofErr w:type="spellStart"/>
            <w:r>
              <w:rPr>
                <w:rFonts w:cstheme="minorHAnsi"/>
                <w:sz w:val="24"/>
                <w:szCs w:val="24"/>
              </w:rPr>
              <w:t>APSystem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con una potencia nominal de 2 kW cada uno en configuración 2F3H 220 VCA.</w:t>
            </w:r>
          </w:p>
        </w:tc>
        <w:tc>
          <w:tcPr>
            <w:tcW w:w="1523" w:type="dxa"/>
            <w:shd w:val="clear" w:color="auto" w:fill="auto"/>
          </w:tcPr>
          <w:p w14:paraId="45E99331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2CC0975E" w14:textId="77777777" w:rsidR="00081E53" w:rsidRPr="00BC1B6F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081E53" w:rsidRPr="00BC1B6F" w14:paraId="191EBFD1" w14:textId="77777777" w:rsidTr="00E918ED">
        <w:tc>
          <w:tcPr>
            <w:tcW w:w="2437" w:type="dxa"/>
            <w:shd w:val="clear" w:color="auto" w:fill="auto"/>
          </w:tcPr>
          <w:p w14:paraId="744B035A" w14:textId="40640E37" w:rsidR="00081E53" w:rsidRPr="00BC1B6F" w:rsidRDefault="00081E53" w:rsidP="00E10E8C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40DE8">
              <w:rPr>
                <w:rFonts w:cstheme="minorHAnsi"/>
                <w:b/>
                <w:bCs/>
                <w:sz w:val="24"/>
                <w:szCs w:val="24"/>
              </w:rPr>
              <w:t>Contrato de prestación</w:t>
            </w:r>
            <w:r w:rsidR="00E10E8C">
              <w:rPr>
                <w:rFonts w:cstheme="minorHAnsi"/>
                <w:b/>
                <w:bCs/>
                <w:sz w:val="24"/>
                <w:szCs w:val="24"/>
              </w:rPr>
              <w:t xml:space="preserve"> de servicios </w:t>
            </w:r>
            <w:r w:rsidR="00E10E8C" w:rsidRPr="00640DE8">
              <w:rPr>
                <w:rFonts w:cstheme="minorHAnsi"/>
                <w:b/>
                <w:bCs/>
                <w:sz w:val="24"/>
                <w:szCs w:val="24"/>
              </w:rPr>
              <w:t>profesionales</w:t>
            </w:r>
            <w:r w:rsidRPr="00640DE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7CCC9B63" w14:textId="6B7DC9D1" w:rsidR="00081E53" w:rsidRPr="00BC1B6F" w:rsidRDefault="00E10E8C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 de abril del</w:t>
            </w:r>
            <w:r w:rsidR="00081E53" w:rsidRPr="00BC1B6F">
              <w:rPr>
                <w:rFonts w:cstheme="minorHAnsi"/>
                <w:sz w:val="24"/>
                <w:szCs w:val="24"/>
              </w:rPr>
              <w:t xml:space="preserve"> 202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908" w:type="dxa"/>
            <w:shd w:val="clear" w:color="auto" w:fill="auto"/>
          </w:tcPr>
          <w:p w14:paraId="5072235E" w14:textId="3F239B5E" w:rsidR="00081E53" w:rsidRPr="00BC1B6F" w:rsidRDefault="00E10E8C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$4,000 de forma mensual.</w:t>
            </w:r>
          </w:p>
        </w:tc>
        <w:tc>
          <w:tcPr>
            <w:tcW w:w="1433" w:type="dxa"/>
            <w:shd w:val="clear" w:color="auto" w:fill="auto"/>
          </w:tcPr>
          <w:p w14:paraId="45C3B779" w14:textId="77777777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00626D22" w14:textId="1ECA6E9A" w:rsidR="00081E53" w:rsidRPr="000C2F78" w:rsidRDefault="00081E53" w:rsidP="00C1314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0C2F78">
              <w:rPr>
                <w:rFonts w:cstheme="minorHAnsi"/>
                <w:b/>
                <w:bCs/>
                <w:sz w:val="24"/>
                <w:szCs w:val="24"/>
              </w:rPr>
              <w:t xml:space="preserve">C. </w:t>
            </w:r>
            <w:r w:rsidR="00E10E8C">
              <w:rPr>
                <w:rFonts w:cstheme="minorHAnsi"/>
                <w:b/>
                <w:bCs/>
                <w:sz w:val="24"/>
                <w:szCs w:val="24"/>
              </w:rPr>
              <w:t>MARIA FERNANDA VENEGAS CONTRERAS</w:t>
            </w:r>
          </w:p>
        </w:tc>
        <w:tc>
          <w:tcPr>
            <w:tcW w:w="2307" w:type="dxa"/>
            <w:shd w:val="clear" w:color="auto" w:fill="auto"/>
          </w:tcPr>
          <w:p w14:paraId="5B017277" w14:textId="0E48D2A0" w:rsidR="00081E53" w:rsidRPr="00BC1B6F" w:rsidRDefault="00E918ED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Realización</w:t>
            </w:r>
            <w:r w:rsidR="00E10E8C">
              <w:rPr>
                <w:rFonts w:cstheme="minorHAnsi"/>
                <w:sz w:val="24"/>
                <w:szCs w:val="24"/>
              </w:rPr>
              <w:t xml:space="preserve"> de servicios en materia de servicios de asesoría </w:t>
            </w:r>
            <w:r>
              <w:rPr>
                <w:rFonts w:cstheme="minorHAnsi"/>
                <w:sz w:val="24"/>
                <w:szCs w:val="24"/>
              </w:rPr>
              <w:t xml:space="preserve">jurídica </w:t>
            </w:r>
            <w:r w:rsidRPr="00BC1B6F">
              <w:rPr>
                <w:rFonts w:cstheme="minorHAnsi"/>
                <w:sz w:val="24"/>
                <w:szCs w:val="24"/>
              </w:rPr>
              <w:t>en</w:t>
            </w:r>
            <w:r>
              <w:rPr>
                <w:rFonts w:cstheme="minorHAnsi"/>
                <w:sz w:val="24"/>
                <w:szCs w:val="24"/>
              </w:rPr>
              <w:t xml:space="preserve"> materia de transparencia y acceso a la información, así como la elaboración del proyecto </w:t>
            </w:r>
            <w:r>
              <w:rPr>
                <w:rFonts w:cstheme="minorHAnsi"/>
                <w:sz w:val="24"/>
                <w:szCs w:val="24"/>
              </w:rPr>
              <w:lastRenderedPageBreak/>
              <w:t>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61911326" w14:textId="77777777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lastRenderedPageBreak/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159891D1" w14:textId="77777777" w:rsidR="00081E53" w:rsidRPr="00BC1B6F" w:rsidRDefault="00081E53" w:rsidP="00C1314A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E918ED" w:rsidRPr="00BC1B6F" w14:paraId="4B23527A" w14:textId="77777777" w:rsidTr="00E918ED">
        <w:tc>
          <w:tcPr>
            <w:tcW w:w="2437" w:type="dxa"/>
            <w:shd w:val="clear" w:color="auto" w:fill="auto"/>
          </w:tcPr>
          <w:p w14:paraId="4BB173F1" w14:textId="77777777" w:rsidR="00E918ED" w:rsidRPr="0038745E" w:rsidRDefault="00E918ED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71B9B52C" w14:textId="166A69C2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 de abril del</w:t>
            </w:r>
            <w:r w:rsidRPr="00BC1B6F">
              <w:rPr>
                <w:rFonts w:cstheme="minorHAnsi"/>
                <w:sz w:val="24"/>
                <w:szCs w:val="24"/>
              </w:rPr>
              <w:t xml:space="preserve"> 202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908" w:type="dxa"/>
            <w:shd w:val="clear" w:color="auto" w:fill="auto"/>
          </w:tcPr>
          <w:p w14:paraId="32506A8F" w14:textId="03DACC94" w:rsidR="00E918ED" w:rsidRPr="00E918ED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$4,000 de forma mensual.</w:t>
            </w:r>
          </w:p>
        </w:tc>
        <w:tc>
          <w:tcPr>
            <w:tcW w:w="1433" w:type="dxa"/>
            <w:shd w:val="clear" w:color="auto" w:fill="auto"/>
          </w:tcPr>
          <w:p w14:paraId="5214C9B6" w14:textId="458C886A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028B3C30" w14:textId="0CF2C472" w:rsidR="00E918ED" w:rsidRPr="0038745E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FERNANDO ESPINOZA ROMERO</w:t>
            </w:r>
          </w:p>
        </w:tc>
        <w:tc>
          <w:tcPr>
            <w:tcW w:w="2307" w:type="dxa"/>
            <w:shd w:val="clear" w:color="auto" w:fill="auto"/>
          </w:tcPr>
          <w:p w14:paraId="3290B496" w14:textId="46FF08EF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Realización de servicios de asesoría jurídica </w:t>
            </w:r>
            <w:r w:rsidRPr="00BC1B6F">
              <w:rPr>
                <w:rFonts w:cstheme="minorHAnsi"/>
                <w:sz w:val="24"/>
                <w:szCs w:val="24"/>
              </w:rPr>
              <w:t>en</w:t>
            </w:r>
            <w:r>
              <w:rPr>
                <w:rFonts w:cstheme="minorHAnsi"/>
                <w:sz w:val="24"/>
                <w:szCs w:val="24"/>
              </w:rPr>
              <w:t xml:space="preserve"> materia de transparencia y acceso a la información, así como la elaboración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746CAC58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081C9240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E918ED" w:rsidRPr="00BC1B6F" w14:paraId="3E692D3C" w14:textId="77777777" w:rsidTr="00E918ED">
        <w:tc>
          <w:tcPr>
            <w:tcW w:w="2437" w:type="dxa"/>
            <w:shd w:val="clear" w:color="auto" w:fill="auto"/>
          </w:tcPr>
          <w:p w14:paraId="251FF920" w14:textId="77777777" w:rsidR="00E918ED" w:rsidRPr="00BC1B6F" w:rsidRDefault="00E918ED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Convenio modificatorio en la vigencia al contrato.</w:t>
            </w:r>
          </w:p>
        </w:tc>
        <w:tc>
          <w:tcPr>
            <w:tcW w:w="1332" w:type="dxa"/>
            <w:shd w:val="clear" w:color="auto" w:fill="auto"/>
          </w:tcPr>
          <w:p w14:paraId="56A4FC31" w14:textId="77E24C44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 de abril del 2024</w:t>
            </w:r>
          </w:p>
        </w:tc>
        <w:tc>
          <w:tcPr>
            <w:tcW w:w="2908" w:type="dxa"/>
            <w:shd w:val="clear" w:color="auto" w:fill="auto"/>
          </w:tcPr>
          <w:p w14:paraId="126BCD27" w14:textId="2028DE77" w:rsidR="00E918ED" w:rsidRPr="005D392A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$4,000 de forma mensual.</w:t>
            </w:r>
          </w:p>
        </w:tc>
        <w:tc>
          <w:tcPr>
            <w:tcW w:w="1433" w:type="dxa"/>
            <w:shd w:val="clear" w:color="auto" w:fill="auto"/>
          </w:tcPr>
          <w:p w14:paraId="4CAA137B" w14:textId="024DA0E5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33BA2602" w14:textId="52895816" w:rsidR="00E918ED" w:rsidRPr="0038745E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JOSE EDUARDO PEREZ HERRERA</w:t>
            </w:r>
          </w:p>
        </w:tc>
        <w:tc>
          <w:tcPr>
            <w:tcW w:w="2307" w:type="dxa"/>
            <w:shd w:val="clear" w:color="auto" w:fill="auto"/>
          </w:tcPr>
          <w:p w14:paraId="0750E9C8" w14:textId="55396850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Realización de servicios en materia de servicios de asesoría jurídica </w:t>
            </w:r>
            <w:r w:rsidRPr="00BC1B6F">
              <w:rPr>
                <w:rFonts w:cstheme="minorHAnsi"/>
                <w:sz w:val="24"/>
                <w:szCs w:val="24"/>
              </w:rPr>
              <w:t>en</w:t>
            </w:r>
            <w:r>
              <w:rPr>
                <w:rFonts w:cstheme="minorHAnsi"/>
                <w:sz w:val="24"/>
                <w:szCs w:val="24"/>
              </w:rPr>
              <w:t xml:space="preserve"> materia de transparencia y acceso a la información, así como la elaboración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462542F8" w14:textId="77777777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1E870F78" w14:textId="77777777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</w:tr>
      <w:tr w:rsidR="00E918ED" w:rsidRPr="00BC1B6F" w14:paraId="2AAC2823" w14:textId="77777777" w:rsidTr="00E918ED">
        <w:tc>
          <w:tcPr>
            <w:tcW w:w="2437" w:type="dxa"/>
            <w:shd w:val="clear" w:color="auto" w:fill="auto"/>
          </w:tcPr>
          <w:p w14:paraId="63F92AF1" w14:textId="02FD96C1" w:rsidR="00E918ED" w:rsidRPr="00E918ED" w:rsidRDefault="00E918ED" w:rsidP="00E918ED">
            <w:pPr>
              <w:ind w:left="708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E918ED">
              <w:rPr>
                <w:rFonts w:cstheme="minorHAnsi"/>
                <w:b/>
                <w:bCs/>
                <w:sz w:val="24"/>
                <w:szCs w:val="24"/>
              </w:rPr>
              <w:t>Convenio de servicios por eventualidad.</w:t>
            </w:r>
          </w:p>
          <w:p w14:paraId="68F138B7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919A42B" w14:textId="0EF4CB20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15 de junio de 2023. </w:t>
            </w:r>
          </w:p>
        </w:tc>
        <w:tc>
          <w:tcPr>
            <w:tcW w:w="2908" w:type="dxa"/>
            <w:shd w:val="clear" w:color="auto" w:fill="auto"/>
          </w:tcPr>
          <w:p w14:paraId="37BBB760" w14:textId="4117CD58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$</w:t>
            </w:r>
            <w:r>
              <w:rPr>
                <w:rFonts w:cstheme="minorHAnsi"/>
                <w:sz w:val="24"/>
                <w:szCs w:val="24"/>
              </w:rPr>
              <w:t>4,254.00 de manera quincenal.</w:t>
            </w:r>
          </w:p>
        </w:tc>
        <w:tc>
          <w:tcPr>
            <w:tcW w:w="1433" w:type="dxa"/>
            <w:shd w:val="clear" w:color="auto" w:fill="auto"/>
          </w:tcPr>
          <w:p w14:paraId="3776A8BB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5E33D304" w14:textId="6B574310" w:rsidR="00E918ED" w:rsidRPr="004C753A" w:rsidRDefault="00E918ED" w:rsidP="00E918E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MARIA GUADALUPE TREJO LOPEZ</w:t>
            </w:r>
          </w:p>
        </w:tc>
        <w:tc>
          <w:tcPr>
            <w:tcW w:w="2307" w:type="dxa"/>
            <w:shd w:val="clear" w:color="auto" w:fill="auto"/>
          </w:tcPr>
          <w:p w14:paraId="05332C6E" w14:textId="502FC0D3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 xml:space="preserve">Servicios </w:t>
            </w:r>
            <w:r>
              <w:rPr>
                <w:rFonts w:cstheme="minorHAnsi"/>
                <w:sz w:val="24"/>
                <w:szCs w:val="24"/>
              </w:rPr>
              <w:t xml:space="preserve">de administración y auxiliar del departamento en recursos humanos. </w:t>
            </w:r>
          </w:p>
        </w:tc>
        <w:tc>
          <w:tcPr>
            <w:tcW w:w="1523" w:type="dxa"/>
            <w:shd w:val="clear" w:color="auto" w:fill="auto"/>
          </w:tcPr>
          <w:p w14:paraId="173C21A0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78E2AA4C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E918ED" w:rsidRPr="00BC1B6F" w14:paraId="66A90542" w14:textId="77777777" w:rsidTr="00E918ED">
        <w:tc>
          <w:tcPr>
            <w:tcW w:w="2437" w:type="dxa"/>
            <w:shd w:val="clear" w:color="auto" w:fill="auto"/>
          </w:tcPr>
          <w:p w14:paraId="0FA55F8B" w14:textId="1822DD62" w:rsidR="00E918ED" w:rsidRPr="00BC1B6F" w:rsidRDefault="001C3AF0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lastRenderedPageBreak/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564F02BB" w14:textId="7CE624B4" w:rsidR="00E918ED" w:rsidRPr="001C3AF0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 de agosto de 2024.</w:t>
            </w:r>
          </w:p>
        </w:tc>
        <w:tc>
          <w:tcPr>
            <w:tcW w:w="2908" w:type="dxa"/>
            <w:shd w:val="clear" w:color="auto" w:fill="auto"/>
          </w:tcPr>
          <w:p w14:paraId="3028925B" w14:textId="1F651253" w:rsidR="00E918ED" w:rsidRPr="001C3AF0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$4,000.00 de manera mensual.</w:t>
            </w:r>
          </w:p>
        </w:tc>
        <w:tc>
          <w:tcPr>
            <w:tcW w:w="1433" w:type="dxa"/>
            <w:shd w:val="clear" w:color="auto" w:fill="auto"/>
          </w:tcPr>
          <w:p w14:paraId="1F837F68" w14:textId="2846C427" w:rsidR="00E918ED" w:rsidRPr="00BC1B6F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12BB842A" w14:textId="59309C8B" w:rsidR="00E918ED" w:rsidRPr="001C3AF0" w:rsidRDefault="001C3AF0" w:rsidP="00E918E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PERLA PEREZ ROSALES</w:t>
            </w:r>
          </w:p>
        </w:tc>
        <w:tc>
          <w:tcPr>
            <w:tcW w:w="2307" w:type="dxa"/>
            <w:shd w:val="clear" w:color="auto" w:fill="auto"/>
          </w:tcPr>
          <w:p w14:paraId="62E539D0" w14:textId="1C432E9A" w:rsidR="00E918ED" w:rsidRPr="001E1684" w:rsidRDefault="001E16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Reconocimiento del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diagnostico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situacional de salud, seguridad, medio ambiente, protección civil, rescate y atención a emergencias.</w:t>
            </w:r>
          </w:p>
        </w:tc>
        <w:tc>
          <w:tcPr>
            <w:tcW w:w="1523" w:type="dxa"/>
            <w:shd w:val="clear" w:color="auto" w:fill="auto"/>
          </w:tcPr>
          <w:p w14:paraId="0EE7D993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6F929D4A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E918ED" w:rsidRPr="00BC1B6F" w14:paraId="790286E0" w14:textId="77777777" w:rsidTr="00E918ED">
        <w:tc>
          <w:tcPr>
            <w:tcW w:w="2437" w:type="dxa"/>
            <w:shd w:val="clear" w:color="auto" w:fill="auto"/>
          </w:tcPr>
          <w:p w14:paraId="7543C728" w14:textId="0C93B72C" w:rsidR="00E918ED" w:rsidRPr="00BC1B6F" w:rsidRDefault="001C3AF0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443C4D55" w14:textId="1CD098EC" w:rsidR="00E918ED" w:rsidRPr="001C3AF0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01  de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agosto de 2024</w:t>
            </w:r>
          </w:p>
        </w:tc>
        <w:tc>
          <w:tcPr>
            <w:tcW w:w="2908" w:type="dxa"/>
            <w:shd w:val="clear" w:color="auto" w:fill="auto"/>
          </w:tcPr>
          <w:p w14:paraId="586F7CD6" w14:textId="3DF948A7" w:rsidR="00E918ED" w:rsidRPr="001C3AF0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$4,000.00 de manera mensual.</w:t>
            </w:r>
          </w:p>
        </w:tc>
        <w:tc>
          <w:tcPr>
            <w:tcW w:w="1433" w:type="dxa"/>
            <w:shd w:val="clear" w:color="auto" w:fill="auto"/>
          </w:tcPr>
          <w:p w14:paraId="4814F81B" w14:textId="52C2D12D" w:rsidR="00E918ED" w:rsidRPr="00BC1B6F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677EFFE5" w14:textId="3CC1E710" w:rsidR="00E918ED" w:rsidRPr="00C32EC6" w:rsidRDefault="001C3AF0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</w:t>
            </w:r>
            <w:r w:rsidR="00800B84">
              <w:rPr>
                <w:rFonts w:cstheme="minorHAnsi"/>
                <w:b/>
                <w:bCs/>
                <w:sz w:val="24"/>
                <w:szCs w:val="24"/>
              </w:rPr>
              <w:t xml:space="preserve"> FERNANDA GORETY OROPEZA CABRERA  </w:t>
            </w:r>
          </w:p>
        </w:tc>
        <w:tc>
          <w:tcPr>
            <w:tcW w:w="2307" w:type="dxa"/>
            <w:shd w:val="clear" w:color="auto" w:fill="auto"/>
          </w:tcPr>
          <w:p w14:paraId="42E7AAEE" w14:textId="6283A818" w:rsidR="00E918ED" w:rsidRPr="00BC1B6F" w:rsidRDefault="001E1684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Reconocimiento del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diagnostico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situacional de salud, seguridad, medio ambiente, protección civil, rescate y atención a emergencias.</w:t>
            </w:r>
          </w:p>
        </w:tc>
        <w:tc>
          <w:tcPr>
            <w:tcW w:w="1523" w:type="dxa"/>
            <w:shd w:val="clear" w:color="auto" w:fill="auto"/>
          </w:tcPr>
          <w:p w14:paraId="4C9545ED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15A86A4B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E918ED" w:rsidRPr="00BC1B6F" w14:paraId="42C30D17" w14:textId="77777777" w:rsidTr="00E918ED">
        <w:tc>
          <w:tcPr>
            <w:tcW w:w="2437" w:type="dxa"/>
            <w:shd w:val="clear" w:color="auto" w:fill="auto"/>
          </w:tcPr>
          <w:p w14:paraId="70FD3216" w14:textId="19E6B9CD" w:rsidR="00E918ED" w:rsidRPr="00BC1B6F" w:rsidRDefault="001C3AF0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  <w:p w14:paraId="3C7779CB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4E8827B4" w14:textId="164080F0" w:rsidR="00E918ED" w:rsidRPr="00800B84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5867FEC1" w14:textId="6848F337" w:rsidR="00E918ED" w:rsidRPr="00800B84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$4,828.89 de manera quincenal.</w:t>
            </w:r>
          </w:p>
        </w:tc>
        <w:tc>
          <w:tcPr>
            <w:tcW w:w="1433" w:type="dxa"/>
            <w:shd w:val="clear" w:color="auto" w:fill="auto"/>
          </w:tcPr>
          <w:p w14:paraId="28A50E34" w14:textId="249B2927" w:rsidR="00E918ED" w:rsidRPr="00BC1B6F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5F1E9D6E" w14:textId="682E0228" w:rsidR="00E918ED" w:rsidRPr="00C32EC6" w:rsidRDefault="00800B84" w:rsidP="00E918E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JORGE RAFAEL MAGAÑA RAMIREZ</w:t>
            </w:r>
          </w:p>
        </w:tc>
        <w:tc>
          <w:tcPr>
            <w:tcW w:w="2307" w:type="dxa"/>
            <w:shd w:val="clear" w:color="auto" w:fill="auto"/>
          </w:tcPr>
          <w:p w14:paraId="348A7C2C" w14:textId="71F4B41E" w:rsidR="00E918ED" w:rsidRPr="001E1684" w:rsidRDefault="001E16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La ejecución del proyecto de cartera vencida del departamento de apremios. </w:t>
            </w:r>
          </w:p>
        </w:tc>
        <w:tc>
          <w:tcPr>
            <w:tcW w:w="1523" w:type="dxa"/>
            <w:shd w:val="clear" w:color="auto" w:fill="auto"/>
          </w:tcPr>
          <w:p w14:paraId="3FCA7D73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563B79F8" w14:textId="77777777" w:rsidR="00E918ED" w:rsidRPr="00BC1B6F" w:rsidRDefault="00E918ED" w:rsidP="00E918ED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E918ED" w:rsidRPr="00BC1B6F" w14:paraId="1E00E82B" w14:textId="77777777" w:rsidTr="00E918ED">
        <w:tc>
          <w:tcPr>
            <w:tcW w:w="2437" w:type="dxa"/>
            <w:shd w:val="clear" w:color="auto" w:fill="auto"/>
          </w:tcPr>
          <w:p w14:paraId="4FD9F7B5" w14:textId="4372A465" w:rsidR="00E918ED" w:rsidRPr="00BC1B6F" w:rsidRDefault="001C3AF0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7800B81D" w14:textId="6734B0A3" w:rsidR="00E918ED" w:rsidRPr="00BC1B6F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4EA416D0" w14:textId="20F7FA77" w:rsidR="00E918ED" w:rsidRPr="00BC1B6F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$4,828.89 de manera quincenal.</w:t>
            </w:r>
          </w:p>
        </w:tc>
        <w:tc>
          <w:tcPr>
            <w:tcW w:w="1433" w:type="dxa"/>
            <w:shd w:val="clear" w:color="auto" w:fill="auto"/>
          </w:tcPr>
          <w:p w14:paraId="080C0128" w14:textId="11802269" w:rsidR="00E918ED" w:rsidRPr="00BC1B6F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4F951BF8" w14:textId="5455DD12" w:rsidR="00E918ED" w:rsidRPr="00C32EC6" w:rsidRDefault="00800B84" w:rsidP="00E918E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C. JUAN JOSE ARIAS VARGAS </w:t>
            </w:r>
          </w:p>
        </w:tc>
        <w:tc>
          <w:tcPr>
            <w:tcW w:w="2307" w:type="dxa"/>
            <w:shd w:val="clear" w:color="auto" w:fill="auto"/>
          </w:tcPr>
          <w:p w14:paraId="265EDB07" w14:textId="6659116A" w:rsidR="00E918ED" w:rsidRPr="0030514A" w:rsidRDefault="001E1684" w:rsidP="00E918ED">
            <w:pPr>
              <w:spacing w:after="160" w:line="259" w:lineRule="auto"/>
              <w:jc w:val="both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20055E88" w14:textId="77777777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</w:t>
            </w:r>
          </w:p>
        </w:tc>
        <w:tc>
          <w:tcPr>
            <w:tcW w:w="1528" w:type="dxa"/>
            <w:shd w:val="clear" w:color="auto" w:fill="auto"/>
          </w:tcPr>
          <w:p w14:paraId="090849B9" w14:textId="77777777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E918ED" w:rsidRPr="00BC1B6F" w14:paraId="36CECEC0" w14:textId="77777777" w:rsidTr="00E918ED">
        <w:tc>
          <w:tcPr>
            <w:tcW w:w="2437" w:type="dxa"/>
            <w:shd w:val="clear" w:color="auto" w:fill="auto"/>
          </w:tcPr>
          <w:p w14:paraId="23D788AC" w14:textId="20199601" w:rsidR="00E918ED" w:rsidRDefault="001C3AF0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1EA2FA2A" w14:textId="7E052B88" w:rsidR="00E918ED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6D63E244" w14:textId="1995E3FC" w:rsidR="00E918ED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$4,828.89 de manera quincenal.</w:t>
            </w:r>
          </w:p>
        </w:tc>
        <w:tc>
          <w:tcPr>
            <w:tcW w:w="1433" w:type="dxa"/>
            <w:shd w:val="clear" w:color="auto" w:fill="auto"/>
          </w:tcPr>
          <w:p w14:paraId="2BEC2FB5" w14:textId="19B46F04" w:rsidR="00E918ED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1EEF06E7" w14:textId="6B082D5F" w:rsidR="00E918ED" w:rsidRDefault="00800B84" w:rsidP="00E918E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KARINA GARCIA CEJA</w:t>
            </w:r>
          </w:p>
        </w:tc>
        <w:tc>
          <w:tcPr>
            <w:tcW w:w="2307" w:type="dxa"/>
            <w:shd w:val="clear" w:color="auto" w:fill="auto"/>
          </w:tcPr>
          <w:p w14:paraId="52E87EB8" w14:textId="01FE0C91" w:rsidR="00E918ED" w:rsidRPr="0030514A" w:rsidRDefault="001E16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3C523887" w14:textId="77777777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 xml:space="preserve">Cumplió con los términos especificados en el </w:t>
            </w:r>
            <w:r w:rsidRPr="00BC1B6F">
              <w:rPr>
                <w:rFonts w:cstheme="minorHAnsi"/>
                <w:sz w:val="24"/>
                <w:szCs w:val="24"/>
              </w:rPr>
              <w:lastRenderedPageBreak/>
              <w:t>convenio de referencia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528" w:type="dxa"/>
            <w:shd w:val="clear" w:color="auto" w:fill="auto"/>
          </w:tcPr>
          <w:p w14:paraId="394F6B29" w14:textId="77777777" w:rsidR="00E918ED" w:rsidRPr="00BC1B6F" w:rsidRDefault="00E918ED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lastRenderedPageBreak/>
              <w:t>Se anexa a carpeta en formato PDF.</w:t>
            </w:r>
          </w:p>
        </w:tc>
      </w:tr>
      <w:tr w:rsidR="001C3AF0" w:rsidRPr="00BC1B6F" w14:paraId="33A6FB0D" w14:textId="77777777" w:rsidTr="00E918ED">
        <w:tc>
          <w:tcPr>
            <w:tcW w:w="2437" w:type="dxa"/>
            <w:shd w:val="clear" w:color="auto" w:fill="auto"/>
          </w:tcPr>
          <w:p w14:paraId="25EFF5CA" w14:textId="436B66C2" w:rsidR="001C3AF0" w:rsidRPr="00BC1B6F" w:rsidRDefault="001C3AF0" w:rsidP="00E918ED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01B50C12" w14:textId="60EAB119" w:rsidR="001C3AF0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199CBF2C" w14:textId="1821E38D" w:rsidR="001C3AF0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2D5EAA0B" w14:textId="3993F98A" w:rsidR="001C3AF0" w:rsidRDefault="00800B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23AE352D" w14:textId="0A8A4EA2" w:rsidR="001C3AF0" w:rsidRDefault="00800B84" w:rsidP="00E918E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C.OMAR ALEJANDRO LUIS JUAN GUZMAN</w:t>
            </w:r>
          </w:p>
        </w:tc>
        <w:tc>
          <w:tcPr>
            <w:tcW w:w="2307" w:type="dxa"/>
            <w:shd w:val="clear" w:color="auto" w:fill="auto"/>
          </w:tcPr>
          <w:p w14:paraId="6D3AB645" w14:textId="0A34D039" w:rsidR="001C3AF0" w:rsidRPr="0030514A" w:rsidRDefault="001E1684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006F5461" w14:textId="1174C1AE" w:rsidR="001C3AF0" w:rsidRPr="00BC1B6F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4A04C283" w14:textId="3A287C08" w:rsidR="001C3AF0" w:rsidRPr="00BC1B6F" w:rsidRDefault="001C3AF0" w:rsidP="00E918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1E1684" w:rsidRPr="00BC1B6F" w14:paraId="4696E35C" w14:textId="77777777" w:rsidTr="00E918ED">
        <w:tc>
          <w:tcPr>
            <w:tcW w:w="2437" w:type="dxa"/>
            <w:shd w:val="clear" w:color="auto" w:fill="auto"/>
          </w:tcPr>
          <w:p w14:paraId="3581BA30" w14:textId="0A51F67F" w:rsidR="001E1684" w:rsidRPr="00BC1B6F" w:rsidRDefault="001E1684" w:rsidP="001E1684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4CD08719" w14:textId="606724CD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76DBA4BE" w14:textId="5D516067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634C04FB" w14:textId="6AC2CC6A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76680A0A" w14:textId="558FF309" w:rsidR="001E1684" w:rsidRDefault="001E1684" w:rsidP="001E168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YAEL ALFADIR LLAMAS MAGAÑA</w:t>
            </w:r>
          </w:p>
        </w:tc>
        <w:tc>
          <w:tcPr>
            <w:tcW w:w="2307" w:type="dxa"/>
            <w:shd w:val="clear" w:color="auto" w:fill="auto"/>
          </w:tcPr>
          <w:p w14:paraId="10562150" w14:textId="2724E15E" w:rsidR="001E1684" w:rsidRPr="0030514A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5348C152" w14:textId="4736E9FB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292D36AA" w14:textId="3E2B1513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1E1684" w:rsidRPr="00BC1B6F" w14:paraId="514FE9F0" w14:textId="77777777" w:rsidTr="00E918ED">
        <w:tc>
          <w:tcPr>
            <w:tcW w:w="2437" w:type="dxa"/>
            <w:shd w:val="clear" w:color="auto" w:fill="auto"/>
          </w:tcPr>
          <w:p w14:paraId="5417396C" w14:textId="056A2DB2" w:rsidR="001E1684" w:rsidRPr="00BC1B6F" w:rsidRDefault="001E1684" w:rsidP="001E1684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1A02D155" w14:textId="6FFBBD16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79256F56" w14:textId="15EC3FBD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2C2D1EB2" w14:textId="227D3A26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59FF4E3B" w14:textId="2303BA6C" w:rsidR="001E1684" w:rsidRDefault="001E1684" w:rsidP="001E168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CHRISTOPHER MOISES OLIVEROS GUZMAN</w:t>
            </w:r>
          </w:p>
        </w:tc>
        <w:tc>
          <w:tcPr>
            <w:tcW w:w="2307" w:type="dxa"/>
            <w:shd w:val="clear" w:color="auto" w:fill="auto"/>
          </w:tcPr>
          <w:p w14:paraId="326916C9" w14:textId="4CE6A8A2" w:rsidR="001E1684" w:rsidRPr="0030514A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049BDF56" w14:textId="20BB1DC0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6AD39033" w14:textId="15D44F66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1E1684" w:rsidRPr="00BC1B6F" w14:paraId="0C05BFA6" w14:textId="77777777" w:rsidTr="00E918ED">
        <w:tc>
          <w:tcPr>
            <w:tcW w:w="2437" w:type="dxa"/>
            <w:shd w:val="clear" w:color="auto" w:fill="auto"/>
          </w:tcPr>
          <w:p w14:paraId="46508B10" w14:textId="5567CB0C" w:rsidR="001E1684" w:rsidRPr="00BC1B6F" w:rsidRDefault="001E1684" w:rsidP="001E1684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1AF3C207" w14:textId="2791F56C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14673886" w14:textId="2355F3DA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56F02613" w14:textId="3F2EA248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55F185FC" w14:textId="52E3C78D" w:rsidR="001E1684" w:rsidRDefault="001E1684" w:rsidP="001E168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JUAN PABLO JOEL BENITEZ MEJIA</w:t>
            </w:r>
          </w:p>
        </w:tc>
        <w:tc>
          <w:tcPr>
            <w:tcW w:w="2307" w:type="dxa"/>
            <w:shd w:val="clear" w:color="auto" w:fill="auto"/>
          </w:tcPr>
          <w:p w14:paraId="2DAE01A5" w14:textId="47E0231C" w:rsidR="001E1684" w:rsidRPr="0030514A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0781DC67" w14:textId="457100E1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1BF11D82" w14:textId="0CF6B933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1E1684" w:rsidRPr="00BC1B6F" w14:paraId="50EC00CB" w14:textId="77777777" w:rsidTr="00E918ED">
        <w:tc>
          <w:tcPr>
            <w:tcW w:w="2437" w:type="dxa"/>
            <w:shd w:val="clear" w:color="auto" w:fill="auto"/>
          </w:tcPr>
          <w:p w14:paraId="0ABA91F7" w14:textId="09E56CD8" w:rsidR="001E1684" w:rsidRPr="00BC1B6F" w:rsidRDefault="001E1684" w:rsidP="001E1684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 xml:space="preserve">Contrato de prestación de </w:t>
            </w:r>
            <w:r w:rsidRPr="00BC1B6F">
              <w:rPr>
                <w:rFonts w:cstheme="minorHAnsi"/>
                <w:b/>
                <w:bCs/>
                <w:sz w:val="24"/>
                <w:szCs w:val="24"/>
              </w:rPr>
              <w:lastRenderedPageBreak/>
              <w:t>servicios profesionales.</w:t>
            </w:r>
          </w:p>
        </w:tc>
        <w:tc>
          <w:tcPr>
            <w:tcW w:w="1332" w:type="dxa"/>
            <w:shd w:val="clear" w:color="auto" w:fill="auto"/>
          </w:tcPr>
          <w:p w14:paraId="327E5A51" w14:textId="2580F09A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345BA7FF" w14:textId="3378C2E5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3B48C1EC" w14:textId="4B6E6554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71443DDE" w14:textId="7C4223C6" w:rsidR="001E1684" w:rsidRDefault="001E1684" w:rsidP="001E168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GABRIELA GUZMAN BERNARDO</w:t>
            </w:r>
          </w:p>
        </w:tc>
        <w:tc>
          <w:tcPr>
            <w:tcW w:w="2307" w:type="dxa"/>
            <w:shd w:val="clear" w:color="auto" w:fill="auto"/>
          </w:tcPr>
          <w:p w14:paraId="62066442" w14:textId="7CAFB9A4" w:rsidR="001E1684" w:rsidRPr="0030514A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La ejecución del proyecto de cartera vencida del </w:t>
            </w:r>
            <w:r>
              <w:rPr>
                <w:rFonts w:cstheme="minorHAnsi"/>
                <w:sz w:val="24"/>
                <w:szCs w:val="24"/>
              </w:rPr>
              <w:lastRenderedPageBreak/>
              <w:t>departamento de apremios.</w:t>
            </w:r>
          </w:p>
        </w:tc>
        <w:tc>
          <w:tcPr>
            <w:tcW w:w="1523" w:type="dxa"/>
            <w:shd w:val="clear" w:color="auto" w:fill="auto"/>
          </w:tcPr>
          <w:p w14:paraId="2A41267F" w14:textId="1B3B7F13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lastRenderedPageBreak/>
              <w:t xml:space="preserve">Cumplió con los términos especificados </w:t>
            </w:r>
            <w:r w:rsidRPr="00BC1B6F">
              <w:rPr>
                <w:rFonts w:cstheme="minorHAnsi"/>
                <w:sz w:val="24"/>
                <w:szCs w:val="24"/>
              </w:rPr>
              <w:lastRenderedPageBreak/>
              <w:t>en el convenio de referencia.</w:t>
            </w:r>
          </w:p>
        </w:tc>
        <w:tc>
          <w:tcPr>
            <w:tcW w:w="1528" w:type="dxa"/>
            <w:shd w:val="clear" w:color="auto" w:fill="auto"/>
          </w:tcPr>
          <w:p w14:paraId="206EACE8" w14:textId="702B9564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lastRenderedPageBreak/>
              <w:t>Se anexa a carpeta en formato PDF.</w:t>
            </w:r>
          </w:p>
        </w:tc>
      </w:tr>
      <w:tr w:rsidR="001E1684" w:rsidRPr="00BC1B6F" w14:paraId="3ABE5BA9" w14:textId="77777777" w:rsidTr="00E918ED">
        <w:tc>
          <w:tcPr>
            <w:tcW w:w="2437" w:type="dxa"/>
            <w:shd w:val="clear" w:color="auto" w:fill="auto"/>
          </w:tcPr>
          <w:p w14:paraId="2CEB5C7F" w14:textId="418D5A02" w:rsidR="001E1684" w:rsidRPr="00BC1B6F" w:rsidRDefault="001E1684" w:rsidP="001E1684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5C482D61" w14:textId="5E9AF88B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5801D9BF" w14:textId="3AD996B8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5A0B69B9" w14:textId="35A612A6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02E3C949" w14:textId="01EA4F6D" w:rsidR="001E1684" w:rsidRDefault="001E1684" w:rsidP="001E168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PAOLA YLIANA GARCIA CEJA</w:t>
            </w:r>
          </w:p>
        </w:tc>
        <w:tc>
          <w:tcPr>
            <w:tcW w:w="2307" w:type="dxa"/>
            <w:shd w:val="clear" w:color="auto" w:fill="auto"/>
          </w:tcPr>
          <w:p w14:paraId="77AD9848" w14:textId="7C71CBED" w:rsidR="001E1684" w:rsidRPr="0030514A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59B80D26" w14:textId="5486AC61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04DD597A" w14:textId="530F228D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1E1684" w:rsidRPr="00BC1B6F" w14:paraId="411E5338" w14:textId="77777777" w:rsidTr="00E918ED">
        <w:tc>
          <w:tcPr>
            <w:tcW w:w="2437" w:type="dxa"/>
            <w:shd w:val="clear" w:color="auto" w:fill="auto"/>
          </w:tcPr>
          <w:p w14:paraId="2A47B939" w14:textId="66C2D9C3" w:rsidR="001E1684" w:rsidRPr="00BC1B6F" w:rsidRDefault="001E1684" w:rsidP="001E1684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C1B6F"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1C997C67" w14:textId="7A3DD9F7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Julio de 2024</w:t>
            </w:r>
          </w:p>
        </w:tc>
        <w:tc>
          <w:tcPr>
            <w:tcW w:w="2908" w:type="dxa"/>
            <w:shd w:val="clear" w:color="auto" w:fill="auto"/>
          </w:tcPr>
          <w:p w14:paraId="474633D7" w14:textId="5695975A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</w:t>
            </w:r>
            <w:r w:rsidR="00CD742B">
              <w:rPr>
                <w:rFonts w:cstheme="minorHAnsi"/>
                <w:sz w:val="24"/>
                <w:szCs w:val="24"/>
              </w:rPr>
              <w:t>7,500.00</w:t>
            </w:r>
            <w:r>
              <w:rPr>
                <w:rFonts w:cstheme="minorHAnsi"/>
                <w:sz w:val="24"/>
                <w:szCs w:val="24"/>
              </w:rPr>
              <w:t xml:space="preserve"> de manera quincenal</w:t>
            </w:r>
          </w:p>
        </w:tc>
        <w:tc>
          <w:tcPr>
            <w:tcW w:w="1433" w:type="dxa"/>
            <w:shd w:val="clear" w:color="auto" w:fill="auto"/>
          </w:tcPr>
          <w:p w14:paraId="6B3F9053" w14:textId="1AD6D14E" w:rsidR="001E1684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0090BC76" w14:textId="256A41A2" w:rsidR="001E1684" w:rsidRDefault="001E1684" w:rsidP="001E168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ERIKA YUDI CORTES CHAVEZ</w:t>
            </w:r>
          </w:p>
        </w:tc>
        <w:tc>
          <w:tcPr>
            <w:tcW w:w="2307" w:type="dxa"/>
            <w:shd w:val="clear" w:color="auto" w:fill="auto"/>
          </w:tcPr>
          <w:p w14:paraId="4B9ABB88" w14:textId="5445ACF3" w:rsidR="001E1684" w:rsidRPr="0030514A" w:rsidRDefault="00CD742B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Supervisión de obras en proceso de construcción.</w:t>
            </w:r>
          </w:p>
        </w:tc>
        <w:tc>
          <w:tcPr>
            <w:tcW w:w="1523" w:type="dxa"/>
            <w:shd w:val="clear" w:color="auto" w:fill="auto"/>
          </w:tcPr>
          <w:p w14:paraId="0A1920E2" w14:textId="4D8FF315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010F4031" w14:textId="06AD5391" w:rsidR="001E1684" w:rsidRPr="00BC1B6F" w:rsidRDefault="001E1684" w:rsidP="001E1684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40571C" w:rsidRPr="00BC1B6F" w14:paraId="55125F9A" w14:textId="77777777" w:rsidTr="00E918ED">
        <w:tc>
          <w:tcPr>
            <w:tcW w:w="2437" w:type="dxa"/>
            <w:shd w:val="clear" w:color="auto" w:fill="auto"/>
          </w:tcPr>
          <w:p w14:paraId="41FF2DD1" w14:textId="39601F76" w:rsidR="0040571C" w:rsidRPr="00BC1B6F" w:rsidRDefault="0040571C" w:rsidP="0040571C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758D8476" w14:textId="59742BAF" w:rsidR="0040571C" w:rsidRDefault="0040571C" w:rsidP="0040571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 de Mayo del 2024</w:t>
            </w:r>
          </w:p>
        </w:tc>
        <w:tc>
          <w:tcPr>
            <w:tcW w:w="2908" w:type="dxa"/>
            <w:shd w:val="clear" w:color="auto" w:fill="auto"/>
          </w:tcPr>
          <w:p w14:paraId="511FA564" w14:textId="3B67A7BA" w:rsidR="0040571C" w:rsidRDefault="0040571C" w:rsidP="0040571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$7,500.00 un pago mensual.</w:t>
            </w:r>
          </w:p>
        </w:tc>
        <w:tc>
          <w:tcPr>
            <w:tcW w:w="1433" w:type="dxa"/>
            <w:shd w:val="clear" w:color="auto" w:fill="auto"/>
          </w:tcPr>
          <w:p w14:paraId="4618D75A" w14:textId="47CBC319" w:rsidR="0040571C" w:rsidRDefault="0040571C" w:rsidP="0040571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3611000002</w:t>
            </w:r>
          </w:p>
        </w:tc>
        <w:tc>
          <w:tcPr>
            <w:tcW w:w="1699" w:type="dxa"/>
            <w:shd w:val="clear" w:color="auto" w:fill="auto"/>
          </w:tcPr>
          <w:p w14:paraId="420A725C" w14:textId="01AC9E31" w:rsidR="0040571C" w:rsidRDefault="0040571C" w:rsidP="0040571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C.JOSE DE JESUS GUZMAN LOPEZ </w:t>
            </w:r>
          </w:p>
        </w:tc>
        <w:tc>
          <w:tcPr>
            <w:tcW w:w="2307" w:type="dxa"/>
            <w:shd w:val="clear" w:color="auto" w:fill="auto"/>
          </w:tcPr>
          <w:p w14:paraId="25D20505" w14:textId="79DA454C" w:rsidR="0040571C" w:rsidRDefault="0040571C" w:rsidP="0040571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Cobertura, spot y obras del SAPAZA</w:t>
            </w:r>
          </w:p>
        </w:tc>
        <w:tc>
          <w:tcPr>
            <w:tcW w:w="1523" w:type="dxa"/>
            <w:shd w:val="clear" w:color="auto" w:fill="auto"/>
          </w:tcPr>
          <w:p w14:paraId="0517633E" w14:textId="0BE0FA30" w:rsidR="0040571C" w:rsidRPr="00BC1B6F" w:rsidRDefault="0040571C" w:rsidP="0040571C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6D46ED81" w14:textId="573BA365" w:rsidR="0040571C" w:rsidRPr="00BC1B6F" w:rsidRDefault="0040571C" w:rsidP="0040571C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F431C3" w:rsidRPr="00BC1B6F" w14:paraId="2D2D8C49" w14:textId="77777777" w:rsidTr="00E918ED">
        <w:tc>
          <w:tcPr>
            <w:tcW w:w="2437" w:type="dxa"/>
            <w:shd w:val="clear" w:color="auto" w:fill="auto"/>
          </w:tcPr>
          <w:p w14:paraId="25B681EB" w14:textId="65C0C1E7" w:rsidR="00F431C3" w:rsidRDefault="00F431C3" w:rsidP="00F431C3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65A2CD9D" w14:textId="4B853C2C" w:rsidR="00F431C3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07 de Octubre del 2024</w:t>
            </w:r>
          </w:p>
        </w:tc>
        <w:tc>
          <w:tcPr>
            <w:tcW w:w="2908" w:type="dxa"/>
            <w:shd w:val="clear" w:color="auto" w:fill="auto"/>
          </w:tcPr>
          <w:p w14:paraId="31B6F78C" w14:textId="59918C44" w:rsidR="00F431C3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$5,000.00 pesos netos en un pago mensual.</w:t>
            </w:r>
          </w:p>
        </w:tc>
        <w:tc>
          <w:tcPr>
            <w:tcW w:w="1433" w:type="dxa"/>
            <w:shd w:val="clear" w:color="auto" w:fill="auto"/>
          </w:tcPr>
          <w:p w14:paraId="534384D5" w14:textId="56384B86" w:rsidR="00F431C3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604BCA73" w14:textId="7EBE9580" w:rsidR="00F431C3" w:rsidRDefault="00F431C3" w:rsidP="00F431C3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FERNANDO ESPINOZA ROMERO</w:t>
            </w:r>
          </w:p>
        </w:tc>
        <w:tc>
          <w:tcPr>
            <w:tcW w:w="2307" w:type="dxa"/>
            <w:shd w:val="clear" w:color="auto" w:fill="auto"/>
          </w:tcPr>
          <w:p w14:paraId="56A28D45" w14:textId="0B58CC47" w:rsidR="00F431C3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Realización de servicios en materia de servicios de asesoría jurídica </w:t>
            </w:r>
            <w:r w:rsidRPr="00BC1B6F">
              <w:rPr>
                <w:rFonts w:cstheme="minorHAnsi"/>
                <w:sz w:val="24"/>
                <w:szCs w:val="24"/>
              </w:rPr>
              <w:t>en</w:t>
            </w:r>
            <w:r>
              <w:rPr>
                <w:rFonts w:cstheme="minorHAnsi"/>
                <w:sz w:val="24"/>
                <w:szCs w:val="24"/>
              </w:rPr>
              <w:t xml:space="preserve"> materia de transparencia y acceso a la información, así como la elaboración del proyecto de cartera vencida del </w:t>
            </w:r>
            <w:r>
              <w:rPr>
                <w:rFonts w:cstheme="minorHAnsi"/>
                <w:sz w:val="24"/>
                <w:szCs w:val="24"/>
              </w:rPr>
              <w:lastRenderedPageBreak/>
              <w:t>departamento de apremios.</w:t>
            </w:r>
          </w:p>
        </w:tc>
        <w:tc>
          <w:tcPr>
            <w:tcW w:w="1523" w:type="dxa"/>
            <w:shd w:val="clear" w:color="auto" w:fill="auto"/>
          </w:tcPr>
          <w:p w14:paraId="351274B2" w14:textId="119F8EE1" w:rsidR="00F431C3" w:rsidRPr="00BC1B6F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lastRenderedPageBreak/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2013A855" w14:textId="3FA8E8E9" w:rsidR="00F431C3" w:rsidRPr="00BC1B6F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F431C3" w:rsidRPr="00BC1B6F" w14:paraId="5FB07E58" w14:textId="77777777" w:rsidTr="00E918ED">
        <w:tc>
          <w:tcPr>
            <w:tcW w:w="2437" w:type="dxa"/>
            <w:shd w:val="clear" w:color="auto" w:fill="auto"/>
          </w:tcPr>
          <w:p w14:paraId="32595750" w14:textId="2EDBBAD2" w:rsidR="00F431C3" w:rsidRDefault="00F431C3" w:rsidP="00F431C3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28775894" w14:textId="692E4BB0" w:rsidR="00F431C3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07 de Octubre del 2024</w:t>
            </w:r>
          </w:p>
        </w:tc>
        <w:tc>
          <w:tcPr>
            <w:tcW w:w="2908" w:type="dxa"/>
            <w:shd w:val="clear" w:color="auto" w:fill="auto"/>
          </w:tcPr>
          <w:p w14:paraId="058DE84E" w14:textId="610EE26A" w:rsidR="00F431C3" w:rsidRPr="00F431C3" w:rsidRDefault="00F431C3" w:rsidP="00F431C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$5,000.00 pesos netos en un pago mensual.</w:t>
            </w:r>
          </w:p>
        </w:tc>
        <w:tc>
          <w:tcPr>
            <w:tcW w:w="1433" w:type="dxa"/>
            <w:shd w:val="clear" w:color="auto" w:fill="auto"/>
          </w:tcPr>
          <w:p w14:paraId="3015B734" w14:textId="1E8C15FC" w:rsidR="00F431C3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4C220894" w14:textId="619C4E11" w:rsidR="00F431C3" w:rsidRDefault="00F431C3" w:rsidP="00F431C3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JOSE EDUARDO PEREZ HERRERA</w:t>
            </w:r>
          </w:p>
        </w:tc>
        <w:tc>
          <w:tcPr>
            <w:tcW w:w="2307" w:type="dxa"/>
            <w:shd w:val="clear" w:color="auto" w:fill="auto"/>
          </w:tcPr>
          <w:p w14:paraId="50AFE291" w14:textId="68A17118" w:rsidR="00F431C3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Realización de servicios en materia de servicios de asesoría jurídica </w:t>
            </w:r>
            <w:r w:rsidRPr="00BC1B6F">
              <w:rPr>
                <w:rFonts w:cstheme="minorHAnsi"/>
                <w:sz w:val="24"/>
                <w:szCs w:val="24"/>
              </w:rPr>
              <w:t>en</w:t>
            </w:r>
            <w:r>
              <w:rPr>
                <w:rFonts w:cstheme="minorHAnsi"/>
                <w:sz w:val="24"/>
                <w:szCs w:val="24"/>
              </w:rPr>
              <w:t xml:space="preserve"> materia de transparencia y acceso a la información, así como la elaboración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0693B57D" w14:textId="3138F65A" w:rsidR="00F431C3" w:rsidRPr="00BC1B6F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6BA62398" w14:textId="10AF789F" w:rsidR="00F431C3" w:rsidRPr="00BC1B6F" w:rsidRDefault="00F431C3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692835" w:rsidRPr="00BC1B6F" w14:paraId="07C254FE" w14:textId="77777777" w:rsidTr="00E918ED">
        <w:tc>
          <w:tcPr>
            <w:tcW w:w="2437" w:type="dxa"/>
            <w:shd w:val="clear" w:color="auto" w:fill="auto"/>
          </w:tcPr>
          <w:p w14:paraId="7A33A029" w14:textId="3F931111" w:rsidR="00692835" w:rsidRDefault="00CD742B" w:rsidP="00F431C3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299434FD" w14:textId="74571E8A" w:rsidR="00692835" w:rsidRDefault="00CD742B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07 de Octubre del 2024</w:t>
            </w:r>
          </w:p>
        </w:tc>
        <w:tc>
          <w:tcPr>
            <w:tcW w:w="2908" w:type="dxa"/>
            <w:shd w:val="clear" w:color="auto" w:fill="auto"/>
          </w:tcPr>
          <w:p w14:paraId="35C19D8F" w14:textId="672A2917" w:rsidR="00692835" w:rsidRDefault="00CD742B" w:rsidP="00F431C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</w:t>
            </w:r>
            <w:r>
              <w:rPr>
                <w:rFonts w:cstheme="minorHAnsi"/>
                <w:sz w:val="24"/>
                <w:szCs w:val="24"/>
              </w:rPr>
              <w:t>7</w:t>
            </w:r>
            <w:r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396</w:t>
            </w:r>
            <w:r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53</w:t>
            </w:r>
            <w:r>
              <w:rPr>
                <w:rFonts w:cstheme="minorHAnsi"/>
                <w:sz w:val="24"/>
                <w:szCs w:val="24"/>
              </w:rPr>
              <w:t xml:space="preserve"> pesos netos en un pago mensual.</w:t>
            </w:r>
          </w:p>
        </w:tc>
        <w:tc>
          <w:tcPr>
            <w:tcW w:w="1433" w:type="dxa"/>
            <w:shd w:val="clear" w:color="auto" w:fill="auto"/>
          </w:tcPr>
          <w:p w14:paraId="5FC65402" w14:textId="3F38E494" w:rsidR="00692835" w:rsidRDefault="00CD742B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5691C17E" w14:textId="01DC0CA1" w:rsidR="00692835" w:rsidRDefault="00CD742B" w:rsidP="00F431C3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ERIKA YUDI CORTES CHAVEZ</w:t>
            </w:r>
          </w:p>
        </w:tc>
        <w:tc>
          <w:tcPr>
            <w:tcW w:w="2307" w:type="dxa"/>
            <w:shd w:val="clear" w:color="auto" w:fill="auto"/>
          </w:tcPr>
          <w:p w14:paraId="30B8E6C6" w14:textId="3B45D34C" w:rsidR="00692835" w:rsidRDefault="00CD742B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Supervisión de obra en proceso de construcción. </w:t>
            </w:r>
          </w:p>
        </w:tc>
        <w:tc>
          <w:tcPr>
            <w:tcW w:w="1523" w:type="dxa"/>
            <w:shd w:val="clear" w:color="auto" w:fill="auto"/>
          </w:tcPr>
          <w:p w14:paraId="407A1844" w14:textId="77777777" w:rsidR="00692835" w:rsidRPr="00BC1B6F" w:rsidRDefault="00692835" w:rsidP="00F431C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2701B67B" w14:textId="2D68846E" w:rsidR="00692835" w:rsidRPr="00BC1B6F" w:rsidRDefault="00CD742B" w:rsidP="00F431C3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8759A8" w:rsidRPr="00BC1B6F" w14:paraId="338C7596" w14:textId="77777777" w:rsidTr="00E918ED">
        <w:tc>
          <w:tcPr>
            <w:tcW w:w="2437" w:type="dxa"/>
            <w:shd w:val="clear" w:color="auto" w:fill="auto"/>
          </w:tcPr>
          <w:p w14:paraId="4048CC9A" w14:textId="20879A0F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43DE024B" w14:textId="519D1603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Octubre del 2024.</w:t>
            </w:r>
          </w:p>
        </w:tc>
        <w:tc>
          <w:tcPr>
            <w:tcW w:w="2908" w:type="dxa"/>
            <w:shd w:val="clear" w:color="auto" w:fill="auto"/>
          </w:tcPr>
          <w:p w14:paraId="370AC2A0" w14:textId="0DA721DA" w:rsidR="008759A8" w:rsidRDefault="008759A8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32D943A0" w14:textId="6CADF28F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54042040" w14:textId="3802D428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JORGE RAFAEL MAGAÑA RAMIREZ</w:t>
            </w:r>
          </w:p>
        </w:tc>
        <w:tc>
          <w:tcPr>
            <w:tcW w:w="2307" w:type="dxa"/>
            <w:shd w:val="clear" w:color="auto" w:fill="auto"/>
          </w:tcPr>
          <w:p w14:paraId="3D5609E5" w14:textId="4B8DE452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28C67D72" w14:textId="673B04E5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61C73D6D" w14:textId="3E713131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8759A8" w:rsidRPr="00BC1B6F" w14:paraId="44C9D152" w14:textId="77777777" w:rsidTr="00E918ED">
        <w:tc>
          <w:tcPr>
            <w:tcW w:w="2437" w:type="dxa"/>
            <w:shd w:val="clear" w:color="auto" w:fill="auto"/>
          </w:tcPr>
          <w:p w14:paraId="3BF8982B" w14:textId="0D2DE2AE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4AF28A0E" w14:textId="6228E3E1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Octubre del 2024.</w:t>
            </w:r>
          </w:p>
        </w:tc>
        <w:tc>
          <w:tcPr>
            <w:tcW w:w="2908" w:type="dxa"/>
            <w:shd w:val="clear" w:color="auto" w:fill="auto"/>
          </w:tcPr>
          <w:p w14:paraId="55A70C28" w14:textId="00CC537C" w:rsidR="008759A8" w:rsidRDefault="008759A8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048A48E8" w14:textId="07853E34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481B8EC0" w14:textId="1476B8DD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JUAN JOSE ARIAS VARGAS</w:t>
            </w:r>
          </w:p>
        </w:tc>
        <w:tc>
          <w:tcPr>
            <w:tcW w:w="2307" w:type="dxa"/>
            <w:shd w:val="clear" w:color="auto" w:fill="auto"/>
          </w:tcPr>
          <w:p w14:paraId="64402481" w14:textId="1D7CED11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0BC55104" w14:textId="5E37C578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2BC1CC5D" w14:textId="1778EE75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8759A8" w:rsidRPr="00BC1B6F" w14:paraId="644BCC38" w14:textId="77777777" w:rsidTr="00E918ED">
        <w:tc>
          <w:tcPr>
            <w:tcW w:w="2437" w:type="dxa"/>
            <w:shd w:val="clear" w:color="auto" w:fill="auto"/>
          </w:tcPr>
          <w:p w14:paraId="653FDED5" w14:textId="345DEDA6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5E548AB0" w14:textId="55BB0F8B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Octubre del 2024.</w:t>
            </w:r>
          </w:p>
        </w:tc>
        <w:tc>
          <w:tcPr>
            <w:tcW w:w="2908" w:type="dxa"/>
            <w:shd w:val="clear" w:color="auto" w:fill="auto"/>
          </w:tcPr>
          <w:p w14:paraId="6C595EB2" w14:textId="3DFA6FE3" w:rsidR="008759A8" w:rsidRDefault="008759A8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3B92CDEC" w14:textId="26A2B226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09F2A8EF" w14:textId="0290E92A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JUAN PABLO JOEL BENITEZ MEJIA</w:t>
            </w:r>
          </w:p>
        </w:tc>
        <w:tc>
          <w:tcPr>
            <w:tcW w:w="2307" w:type="dxa"/>
            <w:shd w:val="clear" w:color="auto" w:fill="auto"/>
          </w:tcPr>
          <w:p w14:paraId="3D479644" w14:textId="5C9F5F65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7E5C8671" w14:textId="1C9F653D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3E9E91CA" w14:textId="1560C730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8759A8" w:rsidRPr="00BC1B6F" w14:paraId="44ADFA5E" w14:textId="77777777" w:rsidTr="00E918ED">
        <w:tc>
          <w:tcPr>
            <w:tcW w:w="2437" w:type="dxa"/>
            <w:shd w:val="clear" w:color="auto" w:fill="auto"/>
          </w:tcPr>
          <w:p w14:paraId="426662F6" w14:textId="1272DB3D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6CEF46DD" w14:textId="04503B6A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Octubre del 2024.</w:t>
            </w:r>
          </w:p>
        </w:tc>
        <w:tc>
          <w:tcPr>
            <w:tcW w:w="2908" w:type="dxa"/>
            <w:shd w:val="clear" w:color="auto" w:fill="auto"/>
          </w:tcPr>
          <w:p w14:paraId="327E81C6" w14:textId="097287F0" w:rsidR="008759A8" w:rsidRDefault="008759A8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3A455B94" w14:textId="4E6FF6B5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11D6FDA8" w14:textId="3FAD01D7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CHRISTOPHER MOISES OLIVEROS GUZMAN</w:t>
            </w:r>
          </w:p>
        </w:tc>
        <w:tc>
          <w:tcPr>
            <w:tcW w:w="2307" w:type="dxa"/>
            <w:shd w:val="clear" w:color="auto" w:fill="auto"/>
          </w:tcPr>
          <w:p w14:paraId="7FCDD50B" w14:textId="691B84B3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1672FDFC" w14:textId="29FB8411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5486711B" w14:textId="3CC63742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8759A8" w:rsidRPr="00BC1B6F" w14:paraId="1202B767" w14:textId="77777777" w:rsidTr="00E918ED">
        <w:tc>
          <w:tcPr>
            <w:tcW w:w="2437" w:type="dxa"/>
            <w:shd w:val="clear" w:color="auto" w:fill="auto"/>
          </w:tcPr>
          <w:p w14:paraId="4C31A4B3" w14:textId="5B517625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2788328F" w14:textId="150404E9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 de Octubre del 2024.</w:t>
            </w:r>
          </w:p>
        </w:tc>
        <w:tc>
          <w:tcPr>
            <w:tcW w:w="2908" w:type="dxa"/>
            <w:shd w:val="clear" w:color="auto" w:fill="auto"/>
          </w:tcPr>
          <w:p w14:paraId="2F084F06" w14:textId="656F0CF5" w:rsidR="008759A8" w:rsidRDefault="008759A8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$4828.29 de manera quincenal</w:t>
            </w:r>
          </w:p>
        </w:tc>
        <w:tc>
          <w:tcPr>
            <w:tcW w:w="1433" w:type="dxa"/>
            <w:shd w:val="clear" w:color="auto" w:fill="auto"/>
          </w:tcPr>
          <w:p w14:paraId="6CCC600F" w14:textId="41F5F1A6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778E1934" w14:textId="50DF1029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 YAEL ALFADIR LLAMAS MAGAÑA</w:t>
            </w:r>
          </w:p>
        </w:tc>
        <w:tc>
          <w:tcPr>
            <w:tcW w:w="2307" w:type="dxa"/>
            <w:shd w:val="clear" w:color="auto" w:fill="auto"/>
          </w:tcPr>
          <w:p w14:paraId="2169E68A" w14:textId="5FBEAD27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ejecución del proyecto de cartera vencida del departamento de apremios.</w:t>
            </w:r>
          </w:p>
        </w:tc>
        <w:tc>
          <w:tcPr>
            <w:tcW w:w="1523" w:type="dxa"/>
            <w:shd w:val="clear" w:color="auto" w:fill="auto"/>
          </w:tcPr>
          <w:p w14:paraId="76BDFF57" w14:textId="31064EC7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71F9AA2F" w14:textId="1B42A902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8759A8" w:rsidRPr="00BC1B6F" w14:paraId="477B1F73" w14:textId="77777777" w:rsidTr="00E918ED">
        <w:tc>
          <w:tcPr>
            <w:tcW w:w="2437" w:type="dxa"/>
            <w:shd w:val="clear" w:color="auto" w:fill="auto"/>
          </w:tcPr>
          <w:p w14:paraId="6B536352" w14:textId="77777777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91628A3" w14:textId="77777777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uto"/>
          </w:tcPr>
          <w:p w14:paraId="6221EC20" w14:textId="77777777" w:rsidR="008759A8" w:rsidRDefault="008759A8" w:rsidP="008759A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14:paraId="4A6C6BA7" w14:textId="340E2D13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3C6AD251" w14:textId="77777777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07" w:type="dxa"/>
            <w:shd w:val="clear" w:color="auto" w:fill="auto"/>
          </w:tcPr>
          <w:p w14:paraId="69132F6F" w14:textId="77777777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14:paraId="200FB681" w14:textId="77777777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15D92C09" w14:textId="77777777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759A8" w:rsidRPr="00BC1B6F" w14:paraId="2A07B604" w14:textId="77777777" w:rsidTr="00E918ED">
        <w:tc>
          <w:tcPr>
            <w:tcW w:w="2437" w:type="dxa"/>
            <w:shd w:val="clear" w:color="auto" w:fill="auto"/>
          </w:tcPr>
          <w:p w14:paraId="1740B4BA" w14:textId="5F2E521D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profesionales.</w:t>
            </w:r>
          </w:p>
        </w:tc>
        <w:tc>
          <w:tcPr>
            <w:tcW w:w="1332" w:type="dxa"/>
            <w:shd w:val="clear" w:color="auto" w:fill="auto"/>
          </w:tcPr>
          <w:p w14:paraId="28620CDA" w14:textId="000D7946" w:rsidR="008759A8" w:rsidRDefault="003474FC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07 de Octubre del 2024</w:t>
            </w:r>
          </w:p>
        </w:tc>
        <w:tc>
          <w:tcPr>
            <w:tcW w:w="2908" w:type="dxa"/>
            <w:shd w:val="clear" w:color="auto" w:fill="auto"/>
          </w:tcPr>
          <w:p w14:paraId="5493D365" w14:textId="26E11ABF" w:rsidR="008759A8" w:rsidRDefault="003474FC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$6,690.00 por la primera quincena y las siguientes serán efectuadas por $6896.00 quincenales</w:t>
            </w:r>
          </w:p>
        </w:tc>
        <w:tc>
          <w:tcPr>
            <w:tcW w:w="1433" w:type="dxa"/>
            <w:shd w:val="clear" w:color="auto" w:fill="auto"/>
          </w:tcPr>
          <w:p w14:paraId="4621BF7B" w14:textId="33739DB5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17BB99D8" w14:textId="3D05B3D4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RAFAEL MACIAS SANCHEZ</w:t>
            </w:r>
          </w:p>
        </w:tc>
        <w:tc>
          <w:tcPr>
            <w:tcW w:w="2307" w:type="dxa"/>
            <w:shd w:val="clear" w:color="auto" w:fill="auto"/>
          </w:tcPr>
          <w:p w14:paraId="1309A3E0" w14:textId="30269534" w:rsidR="008759A8" w:rsidRDefault="00DC6709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Prestación de servicios profesionales en materia de supervisión y trabajos de albañilería.</w:t>
            </w:r>
          </w:p>
        </w:tc>
        <w:tc>
          <w:tcPr>
            <w:tcW w:w="1523" w:type="dxa"/>
            <w:shd w:val="clear" w:color="auto" w:fill="auto"/>
          </w:tcPr>
          <w:p w14:paraId="73E088E3" w14:textId="59496D9F" w:rsidR="008759A8" w:rsidRPr="00BC1B6F" w:rsidRDefault="00DC6709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Cumplió con los términos especificados en el convenio de referencia.</w:t>
            </w:r>
          </w:p>
        </w:tc>
        <w:tc>
          <w:tcPr>
            <w:tcW w:w="1528" w:type="dxa"/>
            <w:shd w:val="clear" w:color="auto" w:fill="auto"/>
          </w:tcPr>
          <w:p w14:paraId="07F0555E" w14:textId="73769CF6" w:rsidR="008759A8" w:rsidRPr="00BC1B6F" w:rsidRDefault="00DC6709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PDF.</w:t>
            </w:r>
          </w:p>
        </w:tc>
      </w:tr>
      <w:tr w:rsidR="008759A8" w:rsidRPr="00BC1B6F" w14:paraId="07CDACDC" w14:textId="77777777" w:rsidTr="00E918ED">
        <w:tc>
          <w:tcPr>
            <w:tcW w:w="2437" w:type="dxa"/>
            <w:shd w:val="clear" w:color="auto" w:fill="auto"/>
          </w:tcPr>
          <w:p w14:paraId="66D376F4" w14:textId="77777777" w:rsidR="008759A8" w:rsidRDefault="008759A8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9874FAC" w14:textId="4E7C84CE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07 de Octubre del 2024</w:t>
            </w:r>
          </w:p>
        </w:tc>
        <w:tc>
          <w:tcPr>
            <w:tcW w:w="2908" w:type="dxa"/>
            <w:shd w:val="clear" w:color="auto" w:fill="auto"/>
          </w:tcPr>
          <w:p w14:paraId="37085BF1" w14:textId="2F107DCD" w:rsidR="008759A8" w:rsidRDefault="008759A8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$9,000.00 netos de manera quincenal</w:t>
            </w:r>
          </w:p>
        </w:tc>
        <w:tc>
          <w:tcPr>
            <w:tcW w:w="1433" w:type="dxa"/>
            <w:shd w:val="clear" w:color="auto" w:fill="auto"/>
          </w:tcPr>
          <w:p w14:paraId="56BBF9F3" w14:textId="2BDEB593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0470D179" w14:textId="5EC76159" w:rsidR="008759A8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Martin Cruz Ruiz</w:t>
            </w:r>
          </w:p>
        </w:tc>
        <w:tc>
          <w:tcPr>
            <w:tcW w:w="2307" w:type="dxa"/>
            <w:shd w:val="clear" w:color="auto" w:fill="auto"/>
          </w:tcPr>
          <w:p w14:paraId="7720BB89" w14:textId="5EB0A8A9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Realización de servicios profesionales en materia de consultoría y asesoría técnica en ramo de </w:t>
            </w:r>
            <w:r>
              <w:rPr>
                <w:rFonts w:cstheme="minorHAnsi"/>
                <w:sz w:val="24"/>
                <w:szCs w:val="24"/>
              </w:rPr>
              <w:lastRenderedPageBreak/>
              <w:t xml:space="preserve">administración y supervisión de construcción de obras para el tratamiento de distribución y suministro de agua, drenaje, alcantarillado y saneamiento en las áreas que conforman la subdirección técnica del organismo. </w:t>
            </w:r>
          </w:p>
        </w:tc>
        <w:tc>
          <w:tcPr>
            <w:tcW w:w="1523" w:type="dxa"/>
            <w:shd w:val="clear" w:color="auto" w:fill="auto"/>
          </w:tcPr>
          <w:p w14:paraId="3DC779E5" w14:textId="70FF41CD" w:rsidR="008759A8" w:rsidRPr="00BC1B6F" w:rsidRDefault="00DC6709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lastRenderedPageBreak/>
              <w:t xml:space="preserve">Cumplió con los términos especificados en el </w:t>
            </w:r>
            <w:r w:rsidRPr="00BC1B6F">
              <w:rPr>
                <w:rFonts w:cstheme="minorHAnsi"/>
                <w:sz w:val="24"/>
                <w:szCs w:val="24"/>
              </w:rPr>
              <w:lastRenderedPageBreak/>
              <w:t>convenio de referencia.</w:t>
            </w:r>
          </w:p>
        </w:tc>
        <w:tc>
          <w:tcPr>
            <w:tcW w:w="1528" w:type="dxa"/>
            <w:shd w:val="clear" w:color="auto" w:fill="auto"/>
          </w:tcPr>
          <w:p w14:paraId="289C1B3D" w14:textId="0897E5AA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lastRenderedPageBreak/>
              <w:t>Se anexa a carpeta en formato PDF.</w:t>
            </w:r>
          </w:p>
        </w:tc>
      </w:tr>
      <w:tr w:rsidR="007E471E" w:rsidRPr="00BC1B6F" w14:paraId="65A10FAA" w14:textId="77777777" w:rsidTr="00E918ED">
        <w:tc>
          <w:tcPr>
            <w:tcW w:w="2437" w:type="dxa"/>
            <w:shd w:val="clear" w:color="auto" w:fill="auto"/>
          </w:tcPr>
          <w:p w14:paraId="44CCC1AD" w14:textId="1E39BD2D" w:rsidR="007E471E" w:rsidRDefault="00CD742B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</w:t>
            </w:r>
          </w:p>
        </w:tc>
        <w:tc>
          <w:tcPr>
            <w:tcW w:w="1332" w:type="dxa"/>
            <w:shd w:val="clear" w:color="auto" w:fill="auto"/>
          </w:tcPr>
          <w:p w14:paraId="7E2ED539" w14:textId="0AD05BCE" w:rsidR="007E471E" w:rsidRDefault="00CD742B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 de Octubre del 2024.</w:t>
            </w:r>
          </w:p>
        </w:tc>
        <w:tc>
          <w:tcPr>
            <w:tcW w:w="2908" w:type="dxa"/>
            <w:shd w:val="clear" w:color="auto" w:fill="auto"/>
          </w:tcPr>
          <w:p w14:paraId="65B6E191" w14:textId="77DB7B72" w:rsidR="007E471E" w:rsidRDefault="00CD742B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Precio por metro lineal </w:t>
            </w:r>
          </w:p>
        </w:tc>
        <w:tc>
          <w:tcPr>
            <w:tcW w:w="1433" w:type="dxa"/>
            <w:shd w:val="clear" w:color="auto" w:fill="auto"/>
          </w:tcPr>
          <w:p w14:paraId="33F86D3D" w14:textId="168ABBB1" w:rsidR="007E471E" w:rsidRDefault="00CD742B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5C8396C6" w14:textId="122FBFF1" w:rsidR="007E471E" w:rsidRDefault="00CD742B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Víctor Hugo Chávez Guzmán.</w:t>
            </w:r>
          </w:p>
        </w:tc>
        <w:tc>
          <w:tcPr>
            <w:tcW w:w="2307" w:type="dxa"/>
            <w:shd w:val="clear" w:color="auto" w:fill="auto"/>
          </w:tcPr>
          <w:p w14:paraId="3F3C0D0F" w14:textId="1A1A9618" w:rsidR="007E471E" w:rsidRDefault="00CD742B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Servicio profesional de mano de obra de trabajos de conexión a la red principal de agua y descargas de drenaje que se contrate por los usuarios del organismo a sus domicilios particulares.</w:t>
            </w:r>
          </w:p>
        </w:tc>
        <w:tc>
          <w:tcPr>
            <w:tcW w:w="1523" w:type="dxa"/>
            <w:shd w:val="clear" w:color="auto" w:fill="auto"/>
          </w:tcPr>
          <w:p w14:paraId="7DCDDE33" w14:textId="77777777" w:rsidR="007E471E" w:rsidRPr="00BC1B6F" w:rsidRDefault="007E471E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5DD23DFE" w14:textId="1C5845D9" w:rsidR="007E471E" w:rsidRPr="00BC1B6F" w:rsidRDefault="00CD742B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</w:t>
            </w:r>
          </w:p>
        </w:tc>
      </w:tr>
      <w:tr w:rsidR="007E471E" w:rsidRPr="00BC1B6F" w14:paraId="01F78529" w14:textId="77777777" w:rsidTr="00E918ED">
        <w:tc>
          <w:tcPr>
            <w:tcW w:w="2437" w:type="dxa"/>
            <w:shd w:val="clear" w:color="auto" w:fill="auto"/>
          </w:tcPr>
          <w:p w14:paraId="17B2E420" w14:textId="495A95CD" w:rsidR="007E471E" w:rsidRDefault="007E471E" w:rsidP="008759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prestación de servicios profesionales</w:t>
            </w:r>
          </w:p>
        </w:tc>
        <w:tc>
          <w:tcPr>
            <w:tcW w:w="1332" w:type="dxa"/>
            <w:shd w:val="clear" w:color="auto" w:fill="auto"/>
          </w:tcPr>
          <w:p w14:paraId="44E6575F" w14:textId="767F22E4" w:rsidR="007E471E" w:rsidRDefault="007E471E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 de Noviembre del 2024</w:t>
            </w:r>
          </w:p>
        </w:tc>
        <w:tc>
          <w:tcPr>
            <w:tcW w:w="2908" w:type="dxa"/>
            <w:shd w:val="clear" w:color="auto" w:fill="auto"/>
          </w:tcPr>
          <w:p w14:paraId="53B2B6BF" w14:textId="31C29D70" w:rsidR="007E471E" w:rsidRDefault="007E471E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$6,753.00 netos de manera quincenal.</w:t>
            </w:r>
          </w:p>
        </w:tc>
        <w:tc>
          <w:tcPr>
            <w:tcW w:w="1433" w:type="dxa"/>
            <w:shd w:val="clear" w:color="auto" w:fill="auto"/>
          </w:tcPr>
          <w:p w14:paraId="0A19920F" w14:textId="4460D501" w:rsidR="007E471E" w:rsidRDefault="007E471E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339</w:t>
            </w:r>
          </w:p>
        </w:tc>
        <w:tc>
          <w:tcPr>
            <w:tcW w:w="1699" w:type="dxa"/>
            <w:shd w:val="clear" w:color="auto" w:fill="auto"/>
          </w:tcPr>
          <w:p w14:paraId="120506AB" w14:textId="38AD6DEC" w:rsidR="007E471E" w:rsidRDefault="007E471E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C. José Eduardo Pérez Herrera</w:t>
            </w:r>
          </w:p>
        </w:tc>
        <w:tc>
          <w:tcPr>
            <w:tcW w:w="2307" w:type="dxa"/>
            <w:shd w:val="clear" w:color="auto" w:fill="auto"/>
          </w:tcPr>
          <w:p w14:paraId="65DD90F5" w14:textId="03A6CCB0" w:rsidR="007E471E" w:rsidRDefault="007E471E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Asesoría jurídica en materia de Transparencia y Acceso a la Información en concepto de gestión, organización acomodo y carga de información oficial generada por el Sapaza a la pagina web oficial, así como el apoyo </w:t>
            </w:r>
            <w:r>
              <w:rPr>
                <w:rFonts w:cstheme="minorHAnsi"/>
                <w:sz w:val="24"/>
                <w:szCs w:val="24"/>
              </w:rPr>
              <w:lastRenderedPageBreak/>
              <w:t xml:space="preserve">y asesoría legal al departamento jurídico de las atribuciones y obligaciones del artículo 23 </w:t>
            </w:r>
            <w:proofErr w:type="gramStart"/>
            <w:r>
              <w:rPr>
                <w:rFonts w:cstheme="minorHAnsi"/>
                <w:sz w:val="24"/>
                <w:szCs w:val="24"/>
              </w:rPr>
              <w:t>fracción  VII</w:t>
            </w:r>
            <w:proofErr w:type="gramEnd"/>
            <w:r>
              <w:rPr>
                <w:rFonts w:cstheme="minorHAnsi"/>
                <w:sz w:val="24"/>
                <w:szCs w:val="24"/>
              </w:rPr>
              <w:t>,XII,VVI,XVII,XXII,XXVII, fracción XI, del Reglamento Orgánico Del Organismo Público Descentralizado Sistema De Agua Potable De Zapotlán (SAPAZA).</w:t>
            </w:r>
          </w:p>
        </w:tc>
        <w:tc>
          <w:tcPr>
            <w:tcW w:w="1523" w:type="dxa"/>
            <w:shd w:val="clear" w:color="auto" w:fill="auto"/>
          </w:tcPr>
          <w:p w14:paraId="000EE1BF" w14:textId="77777777" w:rsidR="007E471E" w:rsidRPr="00BC1B6F" w:rsidRDefault="007E471E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55F70E96" w14:textId="647CFE99" w:rsidR="007E471E" w:rsidRPr="00BC1B6F" w:rsidRDefault="007E471E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 w:rsidRPr="00BC1B6F">
              <w:rPr>
                <w:rFonts w:cstheme="minorHAnsi"/>
                <w:sz w:val="24"/>
                <w:szCs w:val="24"/>
              </w:rPr>
              <w:t>Se anexa a carpeta en formato PDF</w:t>
            </w:r>
          </w:p>
        </w:tc>
      </w:tr>
      <w:tr w:rsidR="008759A8" w:rsidRPr="00BC1B6F" w14:paraId="713DA0A1" w14:textId="77777777" w:rsidTr="00E918ED">
        <w:tc>
          <w:tcPr>
            <w:tcW w:w="2437" w:type="dxa"/>
            <w:shd w:val="clear" w:color="auto" w:fill="auto"/>
          </w:tcPr>
          <w:p w14:paraId="18888DD7" w14:textId="4C298A56" w:rsidR="008759A8" w:rsidRPr="00922EF9" w:rsidRDefault="008759A8" w:rsidP="008759A8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Contrato de comodato Fraccionamiento paseos del sol</w:t>
            </w:r>
          </w:p>
        </w:tc>
        <w:tc>
          <w:tcPr>
            <w:tcW w:w="1332" w:type="dxa"/>
            <w:shd w:val="clear" w:color="auto" w:fill="auto"/>
          </w:tcPr>
          <w:p w14:paraId="30CC3343" w14:textId="77777777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9B62B66" w14:textId="2B87BDC1" w:rsidR="008759A8" w:rsidRPr="00922EF9" w:rsidRDefault="008759A8" w:rsidP="008759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 de junio del 2024</w:t>
            </w:r>
          </w:p>
        </w:tc>
        <w:tc>
          <w:tcPr>
            <w:tcW w:w="2908" w:type="dxa"/>
            <w:shd w:val="clear" w:color="auto" w:fill="auto"/>
          </w:tcPr>
          <w:p w14:paraId="6CABCE08" w14:textId="0A86AA37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Gratuito </w:t>
            </w:r>
          </w:p>
        </w:tc>
        <w:tc>
          <w:tcPr>
            <w:tcW w:w="1433" w:type="dxa"/>
            <w:shd w:val="clear" w:color="auto" w:fill="auto"/>
          </w:tcPr>
          <w:p w14:paraId="160BEAEA" w14:textId="3143D8DC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 existe</w:t>
            </w:r>
          </w:p>
        </w:tc>
        <w:tc>
          <w:tcPr>
            <w:tcW w:w="1699" w:type="dxa"/>
            <w:shd w:val="clear" w:color="auto" w:fill="auto"/>
          </w:tcPr>
          <w:p w14:paraId="623FDCF6" w14:textId="02FEEF2A" w:rsidR="008759A8" w:rsidRDefault="008759A8" w:rsidP="008759A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Gobierno Municipal de Zapotlán el grande</w:t>
            </w:r>
          </w:p>
        </w:tc>
        <w:tc>
          <w:tcPr>
            <w:tcW w:w="2307" w:type="dxa"/>
            <w:shd w:val="clear" w:color="auto" w:fill="auto"/>
          </w:tcPr>
          <w:p w14:paraId="470CADEC" w14:textId="55846CD3" w:rsidR="008759A8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Contrato de comodato </w:t>
            </w:r>
          </w:p>
        </w:tc>
        <w:tc>
          <w:tcPr>
            <w:tcW w:w="1523" w:type="dxa"/>
            <w:shd w:val="clear" w:color="auto" w:fill="auto"/>
          </w:tcPr>
          <w:p w14:paraId="4C79076F" w14:textId="77777777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5A1EF8DA" w14:textId="77777777" w:rsidR="008759A8" w:rsidRPr="00BC1B6F" w:rsidRDefault="008759A8" w:rsidP="008759A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1939AE26" w14:textId="77777777" w:rsidR="00801EB9" w:rsidRDefault="00801EB9"/>
    <w:sectPr w:rsidR="00801EB9" w:rsidSect="00081E5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F9FFD" w14:textId="77777777" w:rsidR="001E1684" w:rsidRDefault="001E1684" w:rsidP="001E1684">
      <w:pPr>
        <w:spacing w:after="0" w:line="240" w:lineRule="auto"/>
      </w:pPr>
      <w:r>
        <w:separator/>
      </w:r>
    </w:p>
  </w:endnote>
  <w:endnote w:type="continuationSeparator" w:id="0">
    <w:p w14:paraId="30401BD2" w14:textId="77777777" w:rsidR="001E1684" w:rsidRDefault="001E1684" w:rsidP="001E1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1FC80" w14:textId="77777777" w:rsidR="001E1684" w:rsidRDefault="001E1684" w:rsidP="001E1684">
      <w:pPr>
        <w:spacing w:after="0" w:line="240" w:lineRule="auto"/>
      </w:pPr>
      <w:r>
        <w:separator/>
      </w:r>
    </w:p>
  </w:footnote>
  <w:footnote w:type="continuationSeparator" w:id="0">
    <w:p w14:paraId="03000915" w14:textId="77777777" w:rsidR="001E1684" w:rsidRDefault="001E1684" w:rsidP="001E1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74B61"/>
    <w:multiLevelType w:val="hybridMultilevel"/>
    <w:tmpl w:val="1A14FB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6158C"/>
    <w:multiLevelType w:val="hybridMultilevel"/>
    <w:tmpl w:val="9702D37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53"/>
    <w:rsid w:val="00081E53"/>
    <w:rsid w:val="00143BB7"/>
    <w:rsid w:val="001C3AF0"/>
    <w:rsid w:val="001E1684"/>
    <w:rsid w:val="003474FC"/>
    <w:rsid w:val="0040571C"/>
    <w:rsid w:val="0059759B"/>
    <w:rsid w:val="00637D93"/>
    <w:rsid w:val="00692835"/>
    <w:rsid w:val="006A6AF2"/>
    <w:rsid w:val="007E471E"/>
    <w:rsid w:val="007F6E69"/>
    <w:rsid w:val="00800B84"/>
    <w:rsid w:val="00801EB9"/>
    <w:rsid w:val="00822332"/>
    <w:rsid w:val="008759A8"/>
    <w:rsid w:val="00922EF9"/>
    <w:rsid w:val="00A20F22"/>
    <w:rsid w:val="00A32FB1"/>
    <w:rsid w:val="00AF09D4"/>
    <w:rsid w:val="00CD742B"/>
    <w:rsid w:val="00DC6709"/>
    <w:rsid w:val="00E10E8C"/>
    <w:rsid w:val="00E4276D"/>
    <w:rsid w:val="00E83AC0"/>
    <w:rsid w:val="00E918ED"/>
    <w:rsid w:val="00F431C3"/>
    <w:rsid w:val="00F5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8864D"/>
  <w15:chartTrackingRefBased/>
  <w15:docId w15:val="{4CD34BB0-FF08-4EDA-94A8-AFD991D4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53"/>
    <w:pPr>
      <w:jc w:val="left"/>
    </w:pPr>
    <w:rPr>
      <w:rFonts w:asciiTheme="minorHAnsi" w:hAnsiTheme="minorHAnsi" w:cstheme="min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4-nfasis6">
    <w:name w:val="Grid Table 4 Accent 6"/>
    <w:basedOn w:val="Tablanormal"/>
    <w:uiPriority w:val="49"/>
    <w:rsid w:val="00822332"/>
    <w:pPr>
      <w:spacing w:after="0" w:line="240" w:lineRule="auto"/>
    </w:pPr>
    <w:tblPr>
      <w:tblStyleRowBandSize w:val="1"/>
      <w:tblStyleColBandSize w:val="1"/>
      <w:tblBorders>
        <w:top w:val="single" w:sz="4" w:space="0" w:color="538135" w:themeColor="accent6" w:themeShade="BF"/>
        <w:left w:val="single" w:sz="4" w:space="0" w:color="538135" w:themeColor="accent6" w:themeShade="BF"/>
        <w:bottom w:val="single" w:sz="4" w:space="0" w:color="538135" w:themeColor="accent6" w:themeShade="BF"/>
        <w:right w:val="single" w:sz="4" w:space="0" w:color="538135" w:themeColor="accent6" w:themeShade="BF"/>
        <w:insideH w:val="single" w:sz="4" w:space="0" w:color="538135" w:themeColor="accent6" w:themeShade="BF"/>
        <w:insideV w:val="single" w:sz="4" w:space="0" w:color="538135" w:themeColor="accent6" w:themeShade="BF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">
    <w:name w:val="Table Grid"/>
    <w:basedOn w:val="Tablanormal"/>
    <w:uiPriority w:val="39"/>
    <w:rsid w:val="00081E53"/>
    <w:pPr>
      <w:spacing w:after="0" w:line="240" w:lineRule="auto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81E5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E16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684"/>
    <w:rPr>
      <w:rFonts w:asciiTheme="minorHAnsi" w:hAnsiTheme="minorHAnsi" w:cstheme="minorBidi"/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1E16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68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1966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12</cp:revision>
  <dcterms:created xsi:type="dcterms:W3CDTF">2024-07-31T16:22:00Z</dcterms:created>
  <dcterms:modified xsi:type="dcterms:W3CDTF">2024-11-19T19:59:00Z</dcterms:modified>
</cp:coreProperties>
</file>